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4381" w:rsidRPr="007C4381" w:rsidRDefault="007C4381">
      <w:pPr>
        <w:spacing w:after="0" w:line="240" w:lineRule="auto"/>
        <w:ind w:firstLine="567"/>
        <w:jc w:val="both"/>
        <w:rPr>
          <w:rFonts w:ascii="Times New Roman" w:eastAsia="Times New Roman" w:hAnsi="Times New Roman" w:cs="Times New Roman"/>
          <w:b/>
          <w:color w:val="FF0000"/>
          <w:sz w:val="26"/>
          <w:szCs w:val="26"/>
          <w:u w:val="single"/>
        </w:rPr>
      </w:pPr>
    </w:p>
    <w:p w:rsidR="007C4381" w:rsidRPr="007C4381" w:rsidRDefault="007C4381" w:rsidP="007C4381">
      <w:pPr>
        <w:tabs>
          <w:tab w:val="left" w:pos="3270"/>
        </w:tabs>
        <w:spacing w:after="0" w:line="240" w:lineRule="auto"/>
        <w:jc w:val="center"/>
        <w:rPr>
          <w:rFonts w:ascii="Times New Roman" w:eastAsia="Times New Roman" w:hAnsi="Times New Roman" w:cs="Times New Roman"/>
          <w:b/>
          <w:color w:val="000000"/>
          <w:sz w:val="26"/>
          <w:szCs w:val="26"/>
        </w:rPr>
      </w:pPr>
      <w:r w:rsidRPr="007C4381">
        <w:rPr>
          <w:rFonts w:ascii="Times New Roman" w:eastAsia="Times New Roman" w:hAnsi="Times New Roman" w:cs="Times New Roman"/>
          <w:b/>
          <w:color w:val="000000"/>
          <w:sz w:val="26"/>
          <w:szCs w:val="26"/>
        </w:rPr>
        <w:t>ИЗВЕЩЕНИЕ</w:t>
      </w:r>
    </w:p>
    <w:p w:rsidR="007C4381" w:rsidRPr="007C4381" w:rsidRDefault="007C4381" w:rsidP="007C4381">
      <w:pPr>
        <w:tabs>
          <w:tab w:val="left" w:pos="3270"/>
        </w:tabs>
        <w:spacing w:after="0" w:line="240" w:lineRule="auto"/>
        <w:jc w:val="center"/>
        <w:rPr>
          <w:rFonts w:ascii="Times New Roman" w:eastAsia="Times New Roman" w:hAnsi="Times New Roman" w:cs="Times New Roman"/>
          <w:b/>
          <w:color w:val="000000"/>
          <w:sz w:val="26"/>
          <w:szCs w:val="26"/>
        </w:rPr>
      </w:pPr>
      <w:r w:rsidRPr="007C4381">
        <w:rPr>
          <w:rFonts w:ascii="Times New Roman" w:eastAsia="Times New Roman" w:hAnsi="Times New Roman" w:cs="Times New Roman"/>
          <w:b/>
          <w:color w:val="000000"/>
          <w:sz w:val="26"/>
          <w:szCs w:val="26"/>
        </w:rPr>
        <w:t>о проведении аукциона в электронной форме по продаже</w:t>
      </w:r>
    </w:p>
    <w:p w:rsidR="007C4381" w:rsidRPr="007C4381" w:rsidRDefault="007C4381" w:rsidP="007C4381">
      <w:pPr>
        <w:tabs>
          <w:tab w:val="left" w:pos="3270"/>
        </w:tabs>
        <w:spacing w:after="0" w:line="240" w:lineRule="auto"/>
        <w:jc w:val="center"/>
        <w:rPr>
          <w:rFonts w:ascii="Times New Roman" w:eastAsia="Times New Roman" w:hAnsi="Times New Roman" w:cs="Times New Roman"/>
          <w:b/>
          <w:sz w:val="26"/>
          <w:szCs w:val="26"/>
        </w:rPr>
      </w:pPr>
      <w:r w:rsidRPr="007C4381">
        <w:rPr>
          <w:rFonts w:ascii="Times New Roman" w:eastAsia="Times New Roman" w:hAnsi="Times New Roman" w:cs="Times New Roman"/>
          <w:b/>
          <w:color w:val="000000"/>
          <w:sz w:val="26"/>
          <w:szCs w:val="26"/>
        </w:rPr>
        <w:t xml:space="preserve"> права на заключение договора аренды земельного участка</w:t>
      </w:r>
    </w:p>
    <w:p w:rsidR="007C4381" w:rsidRPr="007C4381" w:rsidRDefault="007C4381" w:rsidP="007C4381">
      <w:pPr>
        <w:tabs>
          <w:tab w:val="left" w:pos="3270"/>
        </w:tabs>
        <w:spacing w:after="0" w:line="240" w:lineRule="auto"/>
        <w:jc w:val="center"/>
        <w:rPr>
          <w:rFonts w:ascii="Times New Roman" w:eastAsia="Times New Roman" w:hAnsi="Times New Roman" w:cs="Times New Roman"/>
          <w:b/>
          <w:color w:val="000000"/>
          <w:sz w:val="26"/>
          <w:szCs w:val="26"/>
        </w:rPr>
      </w:pPr>
    </w:p>
    <w:p w:rsidR="007C4381" w:rsidRPr="007C4381" w:rsidRDefault="007C4381" w:rsidP="007C4381">
      <w:pPr>
        <w:spacing w:after="0" w:line="240" w:lineRule="auto"/>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color w:val="000000"/>
          <w:sz w:val="26"/>
          <w:szCs w:val="26"/>
        </w:rPr>
        <w:t xml:space="preserve">       Управление муниципальной собственностью администрации муниципального образования Красноармейский район (далее – Арендодатель, организатор аукциона) действующее в соответствии с регламентом электронной площадки «Сбербанк АСТ» (</w:t>
      </w:r>
      <w:hyperlink r:id="rId4">
        <w:r w:rsidRPr="007C4381">
          <w:rPr>
            <w:rFonts w:ascii="Times New Roman" w:eastAsia="Times New Roman" w:hAnsi="Times New Roman" w:cs="Times New Roman"/>
            <w:color w:val="0000FF"/>
            <w:sz w:val="26"/>
            <w:szCs w:val="26"/>
            <w:u w:val="single"/>
          </w:rPr>
          <w:t>http://utp.sberbankast.ru/AP/Notice/1027/Instructions</w:t>
        </w:r>
      </w:hyperlink>
      <w:r w:rsidRPr="007C4381">
        <w:rPr>
          <w:rFonts w:ascii="Times New Roman" w:eastAsia="Times New Roman" w:hAnsi="Times New Roman" w:cs="Times New Roman"/>
          <w:color w:val="000000"/>
          <w:sz w:val="26"/>
          <w:szCs w:val="26"/>
        </w:rPr>
        <w:t xml:space="preserve">), Положением об управлении муниципальной собственностью администрации муниципального образования Красноармейский район, утвержденного решением Совета муниципального образования Красноармейский район от 24.10.2018года </w:t>
      </w:r>
      <w:r w:rsidRPr="007C4381">
        <w:rPr>
          <w:rFonts w:ascii="Times New Roman" w:eastAsia="Segoe UI Symbol" w:hAnsi="Times New Roman" w:cs="Times New Roman"/>
          <w:color w:val="000000"/>
          <w:sz w:val="26"/>
          <w:szCs w:val="26"/>
        </w:rPr>
        <w:t>№</w:t>
      </w:r>
      <w:r w:rsidRPr="007C4381">
        <w:rPr>
          <w:rFonts w:ascii="Times New Roman" w:eastAsia="Times New Roman" w:hAnsi="Times New Roman" w:cs="Times New Roman"/>
          <w:color w:val="000000"/>
          <w:sz w:val="26"/>
          <w:szCs w:val="26"/>
        </w:rPr>
        <w:t>49/4 «Об утверждении положения об управлении муниципальной собственностью администрации муниципального образования Красноармейский район</w:t>
      </w:r>
      <w:r w:rsidRPr="007C4381">
        <w:rPr>
          <w:rFonts w:ascii="Times New Roman" w:eastAsia="Times New Roman" w:hAnsi="Times New Roman" w:cs="Times New Roman"/>
          <w:sz w:val="26"/>
          <w:szCs w:val="26"/>
        </w:rPr>
        <w:t xml:space="preserve">», Постановлением администрации муниципального образования Красноармейский район от </w:t>
      </w:r>
      <w:r w:rsidR="00893339">
        <w:rPr>
          <w:rFonts w:ascii="Times New Roman" w:eastAsia="Times New Roman" w:hAnsi="Times New Roman" w:cs="Times New Roman"/>
          <w:sz w:val="26"/>
          <w:szCs w:val="26"/>
        </w:rPr>
        <w:t>18.10.</w:t>
      </w:r>
      <w:r w:rsidRPr="007C4381">
        <w:rPr>
          <w:rFonts w:ascii="Times New Roman" w:eastAsia="Times New Roman" w:hAnsi="Times New Roman" w:cs="Times New Roman"/>
          <w:sz w:val="26"/>
          <w:szCs w:val="26"/>
        </w:rPr>
        <w:t>202</w:t>
      </w:r>
      <w:r w:rsidR="00893339">
        <w:rPr>
          <w:rFonts w:ascii="Times New Roman" w:eastAsia="Times New Roman" w:hAnsi="Times New Roman" w:cs="Times New Roman"/>
          <w:sz w:val="26"/>
          <w:szCs w:val="26"/>
        </w:rPr>
        <w:t>3</w:t>
      </w:r>
      <w:r w:rsidRPr="007C4381">
        <w:rPr>
          <w:rFonts w:ascii="Times New Roman" w:eastAsia="Times New Roman" w:hAnsi="Times New Roman" w:cs="Times New Roman"/>
          <w:sz w:val="26"/>
          <w:szCs w:val="26"/>
        </w:rPr>
        <w:t xml:space="preserve">г. </w:t>
      </w:r>
      <w:r w:rsidRPr="007C4381">
        <w:rPr>
          <w:rFonts w:ascii="Times New Roman" w:eastAsia="Segoe UI Symbol" w:hAnsi="Times New Roman" w:cs="Times New Roman"/>
          <w:sz w:val="26"/>
          <w:szCs w:val="26"/>
        </w:rPr>
        <w:t>№</w:t>
      </w:r>
      <w:r w:rsidRPr="007C4381">
        <w:rPr>
          <w:rFonts w:ascii="Times New Roman" w:eastAsia="Times New Roman" w:hAnsi="Times New Roman" w:cs="Times New Roman"/>
          <w:sz w:val="26"/>
          <w:szCs w:val="26"/>
        </w:rPr>
        <w:t xml:space="preserve"> </w:t>
      </w:r>
      <w:r w:rsidR="00893339">
        <w:rPr>
          <w:rFonts w:ascii="Times New Roman" w:eastAsia="Times New Roman" w:hAnsi="Times New Roman" w:cs="Times New Roman"/>
          <w:sz w:val="26"/>
          <w:szCs w:val="26"/>
        </w:rPr>
        <w:t>196</w:t>
      </w:r>
      <w:r w:rsidR="00F54DF6">
        <w:rPr>
          <w:rFonts w:ascii="Times New Roman" w:eastAsia="Times New Roman" w:hAnsi="Times New Roman" w:cs="Times New Roman"/>
          <w:sz w:val="26"/>
          <w:szCs w:val="26"/>
        </w:rPr>
        <w:t>0</w:t>
      </w:r>
      <w:r w:rsidRPr="007C4381">
        <w:rPr>
          <w:rFonts w:ascii="Times New Roman" w:eastAsia="Times New Roman" w:hAnsi="Times New Roman" w:cs="Times New Roman"/>
          <w:sz w:val="26"/>
          <w:szCs w:val="26"/>
        </w:rPr>
        <w:t xml:space="preserve"> «О проведении аукциона на право заключения договора аренды земельного участка,</w:t>
      </w:r>
      <w:r w:rsidRPr="007C4381">
        <w:rPr>
          <w:rFonts w:ascii="Times New Roman" w:eastAsia="Times New Roman" w:hAnsi="Times New Roman" w:cs="Times New Roman"/>
          <w:color w:val="000000"/>
          <w:sz w:val="26"/>
          <w:szCs w:val="26"/>
        </w:rPr>
        <w:t xml:space="preserve"> находящегося по адресу: Краснодарский край, Красноармейский район, ст. Полтавская, ул. </w:t>
      </w:r>
      <w:r w:rsidR="00893339">
        <w:rPr>
          <w:rFonts w:ascii="Times New Roman" w:eastAsia="Times New Roman" w:hAnsi="Times New Roman" w:cs="Times New Roman"/>
          <w:color w:val="000000"/>
          <w:sz w:val="26"/>
          <w:szCs w:val="26"/>
        </w:rPr>
        <w:t xml:space="preserve">Энгельса 27 </w:t>
      </w:r>
      <w:r w:rsidR="00F54DF6">
        <w:rPr>
          <w:rFonts w:ascii="Times New Roman" w:eastAsia="Times New Roman" w:hAnsi="Times New Roman" w:cs="Times New Roman"/>
          <w:color w:val="000000"/>
          <w:sz w:val="26"/>
          <w:szCs w:val="26"/>
        </w:rPr>
        <w:t>В</w:t>
      </w:r>
      <w:r w:rsidRPr="007C4381">
        <w:rPr>
          <w:rFonts w:ascii="Times New Roman" w:eastAsia="Times New Roman" w:hAnsi="Times New Roman" w:cs="Times New Roman"/>
          <w:color w:val="000000"/>
          <w:sz w:val="26"/>
          <w:szCs w:val="26"/>
        </w:rPr>
        <w:t>», объявляет о продаже права на заключение договора аренды земельного участка государственная собственность на который не разграничена, на аукционе в электронной форме, открытом по составу участников и по форме подачи предложений о цене права на заключение договора аренды.</w:t>
      </w:r>
    </w:p>
    <w:p w:rsidR="007C4381" w:rsidRPr="007C4381" w:rsidRDefault="007C4381" w:rsidP="007C4381">
      <w:pPr>
        <w:spacing w:after="0" w:line="240" w:lineRule="auto"/>
        <w:ind w:firstLine="567"/>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color w:val="000000"/>
          <w:sz w:val="26"/>
          <w:szCs w:val="26"/>
        </w:rPr>
        <w:t xml:space="preserve">Настоящее информационное сообщение размещается на официальном сайте Российской Федерации </w:t>
      </w:r>
      <w:hyperlink r:id="rId5">
        <w:r w:rsidRPr="007C4381">
          <w:rPr>
            <w:rFonts w:ascii="Times New Roman" w:eastAsia="Times New Roman" w:hAnsi="Times New Roman" w:cs="Times New Roman"/>
            <w:color w:val="0000FF"/>
            <w:sz w:val="26"/>
            <w:szCs w:val="26"/>
            <w:u w:val="single"/>
          </w:rPr>
          <w:t>www.torgi.gov.ru</w:t>
        </w:r>
      </w:hyperlink>
      <w:r w:rsidRPr="007C4381">
        <w:rPr>
          <w:rFonts w:ascii="Times New Roman" w:eastAsia="Times New Roman" w:hAnsi="Times New Roman" w:cs="Times New Roman"/>
          <w:color w:val="000000"/>
          <w:sz w:val="26"/>
          <w:szCs w:val="26"/>
        </w:rPr>
        <w:t>, на официальном сайте администрации муниципального образования Красноармейский район Краснодарского края – "</w:t>
      </w:r>
      <w:hyperlink r:id="rId6">
        <w:r w:rsidRPr="007C4381">
          <w:rPr>
            <w:rFonts w:ascii="Times New Roman" w:eastAsia="Times New Roman" w:hAnsi="Times New Roman" w:cs="Times New Roman"/>
            <w:color w:val="000000"/>
            <w:sz w:val="26"/>
            <w:szCs w:val="26"/>
            <w:u w:val="single"/>
          </w:rPr>
          <w:t>http://www.krasnarm.ru</w:t>
        </w:r>
      </w:hyperlink>
      <w:r w:rsidRPr="007C4381">
        <w:rPr>
          <w:rFonts w:ascii="Times New Roman" w:eastAsia="Times New Roman" w:hAnsi="Times New Roman" w:cs="Times New Roman"/>
          <w:color w:val="000000"/>
          <w:sz w:val="26"/>
          <w:szCs w:val="26"/>
        </w:rPr>
        <w:t xml:space="preserve">", и электронной площадке </w:t>
      </w:r>
      <w:hyperlink r:id="rId7">
        <w:r w:rsidRPr="007C4381">
          <w:rPr>
            <w:rFonts w:ascii="Times New Roman" w:eastAsia="Times New Roman" w:hAnsi="Times New Roman" w:cs="Times New Roman"/>
            <w:color w:val="0000FF"/>
            <w:sz w:val="26"/>
            <w:szCs w:val="26"/>
            <w:u w:val="single"/>
          </w:rPr>
          <w:t>http://utp.sberbank-ast.ru</w:t>
        </w:r>
      </w:hyperlink>
      <w:r w:rsidRPr="007C4381">
        <w:rPr>
          <w:rFonts w:ascii="Times New Roman" w:eastAsia="Times New Roman" w:hAnsi="Times New Roman" w:cs="Times New Roman"/>
          <w:color w:val="000000"/>
          <w:sz w:val="26"/>
          <w:szCs w:val="26"/>
        </w:rPr>
        <w:t>.</w:t>
      </w:r>
    </w:p>
    <w:p w:rsidR="007C4381" w:rsidRPr="007C4381" w:rsidRDefault="007C4381" w:rsidP="007C4381">
      <w:pPr>
        <w:spacing w:after="0" w:line="240" w:lineRule="auto"/>
        <w:ind w:firstLine="567"/>
        <w:jc w:val="both"/>
        <w:rPr>
          <w:rFonts w:ascii="Times New Roman" w:eastAsia="Times New Roman" w:hAnsi="Times New Roman" w:cs="Times New Roman"/>
          <w:b/>
          <w:color w:val="000000"/>
          <w:sz w:val="26"/>
          <w:szCs w:val="26"/>
          <w:u w:val="single"/>
        </w:rPr>
      </w:pPr>
      <w:r w:rsidRPr="007C4381">
        <w:rPr>
          <w:rFonts w:ascii="Times New Roman" w:eastAsia="Times New Roman" w:hAnsi="Times New Roman" w:cs="Times New Roman"/>
          <w:b/>
          <w:color w:val="000000"/>
          <w:sz w:val="26"/>
          <w:szCs w:val="26"/>
        </w:rPr>
        <w:t>Форма торгов: открытый аукцион на право заключения договора аренды земельных участков в электронной форме (аукцион)</w:t>
      </w:r>
    </w:p>
    <w:p w:rsidR="007C4381" w:rsidRPr="007C4381" w:rsidRDefault="007C4381" w:rsidP="007C4381">
      <w:pPr>
        <w:spacing w:after="0" w:line="240" w:lineRule="auto"/>
        <w:ind w:firstLine="567"/>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b/>
          <w:color w:val="000000"/>
          <w:sz w:val="26"/>
          <w:szCs w:val="26"/>
          <w:u w:val="single"/>
        </w:rPr>
        <w:t>Место проведения электронного аукциона</w:t>
      </w:r>
      <w:r w:rsidRPr="007C4381">
        <w:rPr>
          <w:rFonts w:ascii="Times New Roman" w:eastAsia="Times New Roman" w:hAnsi="Times New Roman" w:cs="Times New Roman"/>
          <w:color w:val="000000"/>
          <w:sz w:val="26"/>
          <w:szCs w:val="26"/>
        </w:rPr>
        <w:t xml:space="preserve">: электронная площадка – универсальная торговая платформа АО «Сбербанк-АСТ», размещенная на сайте </w:t>
      </w:r>
      <w:hyperlink r:id="rId8">
        <w:r w:rsidRPr="007C4381">
          <w:rPr>
            <w:rFonts w:ascii="Times New Roman" w:eastAsia="Times New Roman" w:hAnsi="Times New Roman" w:cs="Times New Roman"/>
            <w:color w:val="0000FF"/>
            <w:sz w:val="26"/>
            <w:szCs w:val="26"/>
            <w:u w:val="single"/>
          </w:rPr>
          <w:t>http://utp.sberbank-ast.ru</w:t>
        </w:r>
      </w:hyperlink>
      <w:r w:rsidRPr="007C4381">
        <w:rPr>
          <w:rFonts w:ascii="Times New Roman" w:eastAsia="Times New Roman" w:hAnsi="Times New Roman" w:cs="Times New Roman"/>
          <w:color w:val="000000"/>
          <w:sz w:val="26"/>
          <w:szCs w:val="26"/>
        </w:rPr>
        <w:t xml:space="preserve"> в сети Интернет (торговая секция «Приватизация, аренда и продажа прав»). Аукцион проводится в порядке, установленном статьями 39.11,39.12 и 39.13, 39.18 Земельного кодекса Российской Федерации. Участниками аукциона могут быть только граждане.</w:t>
      </w:r>
    </w:p>
    <w:p w:rsidR="007C4381" w:rsidRPr="007C4381" w:rsidRDefault="007C4381" w:rsidP="007C4381">
      <w:pPr>
        <w:spacing w:after="0" w:line="240" w:lineRule="auto"/>
        <w:ind w:firstLine="567"/>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b/>
          <w:color w:val="000000"/>
          <w:sz w:val="26"/>
          <w:szCs w:val="26"/>
        </w:rPr>
        <w:t>Срок подачи заявок</w:t>
      </w:r>
      <w:r w:rsidRPr="007C4381">
        <w:rPr>
          <w:rFonts w:ascii="Times New Roman" w:eastAsia="Times New Roman" w:hAnsi="Times New Roman" w:cs="Times New Roman"/>
          <w:color w:val="000000"/>
          <w:sz w:val="26"/>
          <w:szCs w:val="26"/>
        </w:rPr>
        <w:t xml:space="preserve"> оператору электронной площадки АО «Сбербанк-АСТ» </w:t>
      </w:r>
      <w:hyperlink r:id="rId9">
        <w:r w:rsidRPr="007C4381">
          <w:rPr>
            <w:rFonts w:ascii="Times New Roman" w:eastAsia="Times New Roman" w:hAnsi="Times New Roman" w:cs="Times New Roman"/>
            <w:color w:val="0000FF"/>
            <w:sz w:val="26"/>
            <w:szCs w:val="26"/>
            <w:u w:val="single"/>
          </w:rPr>
          <w:t>http://utp.sberbank-ast.ru</w:t>
        </w:r>
      </w:hyperlink>
      <w:r w:rsidRPr="007C4381">
        <w:rPr>
          <w:rFonts w:ascii="Times New Roman" w:eastAsia="Times New Roman" w:hAnsi="Times New Roman" w:cs="Times New Roman"/>
          <w:color w:val="000000"/>
          <w:sz w:val="26"/>
          <w:szCs w:val="26"/>
        </w:rPr>
        <w:t>. в сети «Интернет»</w:t>
      </w:r>
    </w:p>
    <w:p w:rsidR="00EF3254" w:rsidRPr="007C4381" w:rsidRDefault="004C15DA">
      <w:pPr>
        <w:spacing w:after="0" w:line="240" w:lineRule="auto"/>
        <w:ind w:firstLine="567"/>
        <w:jc w:val="both"/>
        <w:rPr>
          <w:rFonts w:ascii="Times New Roman" w:eastAsia="Times New Roman" w:hAnsi="Times New Roman" w:cs="Times New Roman"/>
          <w:color w:val="FF0000"/>
          <w:sz w:val="26"/>
          <w:szCs w:val="26"/>
        </w:rPr>
      </w:pPr>
      <w:r w:rsidRPr="007C4381">
        <w:rPr>
          <w:rFonts w:ascii="Times New Roman" w:eastAsia="Times New Roman" w:hAnsi="Times New Roman" w:cs="Times New Roman"/>
          <w:b/>
          <w:color w:val="FF0000"/>
          <w:sz w:val="26"/>
          <w:szCs w:val="26"/>
          <w:u w:val="single"/>
        </w:rPr>
        <w:t>Дата и время начала приема заявок</w:t>
      </w:r>
      <w:r w:rsidRPr="007C4381">
        <w:rPr>
          <w:rFonts w:ascii="Times New Roman" w:eastAsia="Times New Roman" w:hAnsi="Times New Roman" w:cs="Times New Roman"/>
          <w:color w:val="FF0000"/>
          <w:sz w:val="26"/>
          <w:szCs w:val="26"/>
        </w:rPr>
        <w:t xml:space="preserve"> – с </w:t>
      </w:r>
      <w:r w:rsidR="003E6E4A">
        <w:rPr>
          <w:rFonts w:ascii="Times New Roman" w:eastAsia="Times New Roman" w:hAnsi="Times New Roman" w:cs="Times New Roman"/>
          <w:color w:val="FF0000"/>
          <w:sz w:val="26"/>
          <w:szCs w:val="26"/>
        </w:rPr>
        <w:t>1</w:t>
      </w:r>
      <w:r w:rsidR="009029DD">
        <w:rPr>
          <w:rFonts w:ascii="Times New Roman" w:eastAsia="Times New Roman" w:hAnsi="Times New Roman" w:cs="Times New Roman"/>
          <w:color w:val="FF0000"/>
          <w:sz w:val="26"/>
          <w:szCs w:val="26"/>
        </w:rPr>
        <w:t>8</w:t>
      </w:r>
      <w:r w:rsidR="003E6E4A">
        <w:rPr>
          <w:rFonts w:ascii="Times New Roman" w:eastAsia="Times New Roman" w:hAnsi="Times New Roman" w:cs="Times New Roman"/>
          <w:color w:val="FF0000"/>
          <w:sz w:val="26"/>
          <w:szCs w:val="26"/>
        </w:rPr>
        <w:t>.07.</w:t>
      </w:r>
      <w:r w:rsidR="00C35756" w:rsidRPr="007C4381">
        <w:rPr>
          <w:rFonts w:ascii="Times New Roman" w:eastAsia="Times New Roman" w:hAnsi="Times New Roman" w:cs="Times New Roman"/>
          <w:color w:val="FF0000"/>
          <w:sz w:val="26"/>
          <w:szCs w:val="26"/>
        </w:rPr>
        <w:t>2025г</w:t>
      </w:r>
      <w:r w:rsidRPr="007C4381">
        <w:rPr>
          <w:rFonts w:ascii="Times New Roman" w:eastAsia="Times New Roman" w:hAnsi="Times New Roman" w:cs="Times New Roman"/>
          <w:color w:val="FF0000"/>
          <w:sz w:val="26"/>
          <w:szCs w:val="26"/>
        </w:rPr>
        <w:t>. с 18:00 часов.</w:t>
      </w:r>
    </w:p>
    <w:p w:rsidR="00EF3254" w:rsidRPr="007C4381" w:rsidRDefault="004C15DA">
      <w:pPr>
        <w:spacing w:after="0" w:line="240" w:lineRule="auto"/>
        <w:ind w:firstLine="567"/>
        <w:jc w:val="both"/>
        <w:rPr>
          <w:rFonts w:ascii="Times New Roman" w:eastAsia="Times New Roman" w:hAnsi="Times New Roman" w:cs="Times New Roman"/>
          <w:color w:val="FF0000"/>
          <w:sz w:val="26"/>
          <w:szCs w:val="26"/>
        </w:rPr>
      </w:pPr>
      <w:r w:rsidRPr="007C4381">
        <w:rPr>
          <w:rFonts w:ascii="Times New Roman" w:eastAsia="Times New Roman" w:hAnsi="Times New Roman" w:cs="Times New Roman"/>
          <w:b/>
          <w:color w:val="FF0000"/>
          <w:sz w:val="26"/>
          <w:szCs w:val="26"/>
          <w:u w:val="single"/>
        </w:rPr>
        <w:t>Дата и время окончания приема заявок</w:t>
      </w:r>
      <w:r w:rsidRPr="007C4381">
        <w:rPr>
          <w:rFonts w:ascii="Times New Roman" w:eastAsia="Times New Roman" w:hAnsi="Times New Roman" w:cs="Times New Roman"/>
          <w:color w:val="FF0000"/>
          <w:sz w:val="26"/>
          <w:szCs w:val="26"/>
        </w:rPr>
        <w:t xml:space="preserve"> –</w:t>
      </w:r>
      <w:r w:rsidR="009029DD">
        <w:rPr>
          <w:rFonts w:ascii="Times New Roman" w:eastAsia="Times New Roman" w:hAnsi="Times New Roman" w:cs="Times New Roman"/>
          <w:color w:val="FF0000"/>
          <w:sz w:val="26"/>
          <w:szCs w:val="26"/>
        </w:rPr>
        <w:t>01.08</w:t>
      </w:r>
      <w:r w:rsidR="009F77F7" w:rsidRPr="007C4381">
        <w:rPr>
          <w:rFonts w:ascii="Times New Roman" w:eastAsia="Times New Roman" w:hAnsi="Times New Roman" w:cs="Times New Roman"/>
          <w:color w:val="FF0000"/>
          <w:sz w:val="26"/>
          <w:szCs w:val="26"/>
        </w:rPr>
        <w:t>.</w:t>
      </w:r>
      <w:r w:rsidR="00C35756" w:rsidRPr="007C4381">
        <w:rPr>
          <w:rFonts w:ascii="Times New Roman" w:eastAsia="Times New Roman" w:hAnsi="Times New Roman" w:cs="Times New Roman"/>
          <w:color w:val="FF0000"/>
          <w:sz w:val="26"/>
          <w:szCs w:val="26"/>
        </w:rPr>
        <w:t>2025г</w:t>
      </w:r>
      <w:r w:rsidRPr="007C4381">
        <w:rPr>
          <w:rFonts w:ascii="Times New Roman" w:eastAsia="Times New Roman" w:hAnsi="Times New Roman" w:cs="Times New Roman"/>
          <w:color w:val="FF0000"/>
          <w:sz w:val="26"/>
          <w:szCs w:val="26"/>
        </w:rPr>
        <w:t xml:space="preserve">. до </w:t>
      </w:r>
      <w:r w:rsidR="00C35756" w:rsidRPr="007C4381">
        <w:rPr>
          <w:rFonts w:ascii="Times New Roman" w:eastAsia="Times New Roman" w:hAnsi="Times New Roman" w:cs="Times New Roman"/>
          <w:color w:val="FF0000"/>
          <w:sz w:val="26"/>
          <w:szCs w:val="26"/>
        </w:rPr>
        <w:t>18</w:t>
      </w:r>
      <w:r w:rsidRPr="007C4381">
        <w:rPr>
          <w:rFonts w:ascii="Times New Roman" w:eastAsia="Times New Roman" w:hAnsi="Times New Roman" w:cs="Times New Roman"/>
          <w:color w:val="FF0000"/>
          <w:sz w:val="26"/>
          <w:szCs w:val="26"/>
        </w:rPr>
        <w:t>:00 часов</w:t>
      </w:r>
    </w:p>
    <w:p w:rsidR="00EF3254" w:rsidRPr="007C4381" w:rsidRDefault="004C15DA">
      <w:pPr>
        <w:spacing w:after="0" w:line="240" w:lineRule="auto"/>
        <w:ind w:firstLine="567"/>
        <w:jc w:val="both"/>
        <w:rPr>
          <w:rFonts w:ascii="Times New Roman" w:eastAsia="Times New Roman" w:hAnsi="Times New Roman" w:cs="Times New Roman"/>
          <w:color w:val="FF0000"/>
          <w:sz w:val="26"/>
          <w:szCs w:val="26"/>
        </w:rPr>
      </w:pPr>
      <w:r w:rsidRPr="007C4381">
        <w:rPr>
          <w:rFonts w:ascii="Times New Roman" w:eastAsia="Times New Roman" w:hAnsi="Times New Roman" w:cs="Times New Roman"/>
          <w:b/>
          <w:color w:val="FF0000"/>
          <w:sz w:val="26"/>
          <w:szCs w:val="26"/>
          <w:u w:val="single"/>
        </w:rPr>
        <w:t>Дата рассмотрения заявок (определение участников)</w:t>
      </w:r>
      <w:r w:rsidRPr="007C4381">
        <w:rPr>
          <w:rFonts w:ascii="Times New Roman" w:eastAsia="Times New Roman" w:hAnsi="Times New Roman" w:cs="Times New Roman"/>
          <w:color w:val="FF0000"/>
          <w:sz w:val="26"/>
          <w:szCs w:val="26"/>
        </w:rPr>
        <w:t xml:space="preserve"> –</w:t>
      </w:r>
      <w:r w:rsidR="009029DD">
        <w:rPr>
          <w:rFonts w:ascii="Times New Roman" w:eastAsia="Times New Roman" w:hAnsi="Times New Roman" w:cs="Times New Roman"/>
          <w:color w:val="FF0000"/>
          <w:sz w:val="26"/>
          <w:szCs w:val="26"/>
        </w:rPr>
        <w:t>04</w:t>
      </w:r>
      <w:r w:rsidR="003E6E4A">
        <w:rPr>
          <w:rFonts w:ascii="Times New Roman" w:eastAsia="Times New Roman" w:hAnsi="Times New Roman" w:cs="Times New Roman"/>
          <w:color w:val="FF0000"/>
          <w:sz w:val="26"/>
          <w:szCs w:val="26"/>
        </w:rPr>
        <w:t>.0</w:t>
      </w:r>
      <w:r w:rsidR="009029DD">
        <w:rPr>
          <w:rFonts w:ascii="Times New Roman" w:eastAsia="Times New Roman" w:hAnsi="Times New Roman" w:cs="Times New Roman"/>
          <w:color w:val="FF0000"/>
          <w:sz w:val="26"/>
          <w:szCs w:val="26"/>
        </w:rPr>
        <w:t>8</w:t>
      </w:r>
      <w:r w:rsidR="00C35756" w:rsidRPr="007C4381">
        <w:rPr>
          <w:rFonts w:ascii="Times New Roman" w:eastAsia="Times New Roman" w:hAnsi="Times New Roman" w:cs="Times New Roman"/>
          <w:color w:val="FF0000"/>
          <w:sz w:val="26"/>
          <w:szCs w:val="26"/>
        </w:rPr>
        <w:t>.2025</w:t>
      </w:r>
      <w:r w:rsidRPr="007C4381">
        <w:rPr>
          <w:rFonts w:ascii="Times New Roman" w:eastAsia="Times New Roman" w:hAnsi="Times New Roman" w:cs="Times New Roman"/>
          <w:color w:val="FF0000"/>
          <w:sz w:val="26"/>
          <w:szCs w:val="26"/>
        </w:rPr>
        <w:t xml:space="preserve"> г.</w:t>
      </w:r>
    </w:p>
    <w:p w:rsidR="00EF3254" w:rsidRPr="007C4381" w:rsidRDefault="004C15DA">
      <w:pPr>
        <w:spacing w:after="0" w:line="240" w:lineRule="auto"/>
        <w:ind w:firstLine="567"/>
        <w:jc w:val="both"/>
        <w:rPr>
          <w:rFonts w:ascii="Times New Roman" w:eastAsia="Times New Roman" w:hAnsi="Times New Roman" w:cs="Times New Roman"/>
          <w:color w:val="FF0000"/>
          <w:sz w:val="26"/>
          <w:szCs w:val="26"/>
        </w:rPr>
      </w:pPr>
      <w:r w:rsidRPr="007C4381">
        <w:rPr>
          <w:rFonts w:ascii="Times New Roman" w:eastAsia="Times New Roman" w:hAnsi="Times New Roman" w:cs="Times New Roman"/>
          <w:b/>
          <w:color w:val="FF0000"/>
          <w:sz w:val="26"/>
          <w:szCs w:val="26"/>
          <w:u w:val="single"/>
        </w:rPr>
        <w:t>Дата и время проведения аукциона</w:t>
      </w:r>
      <w:r w:rsidRPr="007C4381">
        <w:rPr>
          <w:rFonts w:ascii="Times New Roman" w:eastAsia="Times New Roman" w:hAnsi="Times New Roman" w:cs="Times New Roman"/>
          <w:color w:val="FF0000"/>
          <w:sz w:val="26"/>
          <w:szCs w:val="26"/>
        </w:rPr>
        <w:t>:</w:t>
      </w:r>
      <w:r w:rsidR="00BE419E" w:rsidRPr="007C4381">
        <w:rPr>
          <w:rFonts w:ascii="Times New Roman" w:eastAsia="Times New Roman" w:hAnsi="Times New Roman" w:cs="Times New Roman"/>
          <w:color w:val="FF0000"/>
          <w:sz w:val="26"/>
          <w:szCs w:val="26"/>
        </w:rPr>
        <w:t xml:space="preserve"> </w:t>
      </w:r>
      <w:r w:rsidR="009029DD">
        <w:rPr>
          <w:rFonts w:ascii="Times New Roman" w:eastAsia="Times New Roman" w:hAnsi="Times New Roman" w:cs="Times New Roman"/>
          <w:color w:val="FF0000"/>
          <w:sz w:val="26"/>
          <w:szCs w:val="26"/>
        </w:rPr>
        <w:t>05</w:t>
      </w:r>
      <w:bookmarkStart w:id="0" w:name="_GoBack"/>
      <w:bookmarkEnd w:id="0"/>
      <w:r w:rsidR="00893CBB">
        <w:rPr>
          <w:rFonts w:ascii="Times New Roman" w:eastAsia="Times New Roman" w:hAnsi="Times New Roman" w:cs="Times New Roman"/>
          <w:color w:val="FF0000"/>
          <w:sz w:val="26"/>
          <w:szCs w:val="26"/>
        </w:rPr>
        <w:t>.08.</w:t>
      </w:r>
      <w:r w:rsidR="00C35756" w:rsidRPr="007C4381">
        <w:rPr>
          <w:rFonts w:ascii="Times New Roman" w:eastAsia="Times New Roman" w:hAnsi="Times New Roman" w:cs="Times New Roman"/>
          <w:color w:val="FF0000"/>
          <w:sz w:val="26"/>
          <w:szCs w:val="26"/>
        </w:rPr>
        <w:t>2025г</w:t>
      </w:r>
      <w:r w:rsidR="00FD4825" w:rsidRPr="007C4381">
        <w:rPr>
          <w:rFonts w:ascii="Times New Roman" w:eastAsia="Times New Roman" w:hAnsi="Times New Roman" w:cs="Times New Roman"/>
          <w:color w:val="FF0000"/>
          <w:sz w:val="26"/>
          <w:szCs w:val="26"/>
        </w:rPr>
        <w:t>.</w:t>
      </w:r>
      <w:r w:rsidR="00D9573B" w:rsidRPr="007C4381">
        <w:rPr>
          <w:rFonts w:ascii="Times New Roman" w:eastAsia="Times New Roman" w:hAnsi="Times New Roman" w:cs="Times New Roman"/>
          <w:color w:val="FF0000"/>
          <w:sz w:val="26"/>
          <w:szCs w:val="26"/>
        </w:rPr>
        <w:t xml:space="preserve"> в 09:00 часов.</w:t>
      </w:r>
    </w:p>
    <w:p w:rsidR="00EF3254" w:rsidRPr="007C4381" w:rsidRDefault="004C15DA">
      <w:pPr>
        <w:spacing w:after="0" w:line="240" w:lineRule="auto"/>
        <w:ind w:firstLine="567"/>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color w:val="000000"/>
          <w:sz w:val="26"/>
          <w:szCs w:val="26"/>
        </w:rPr>
        <w:t>Указанное в настоящем информационном сообщении время – московское.</w:t>
      </w:r>
    </w:p>
    <w:p w:rsidR="00EF3254" w:rsidRPr="007C4381" w:rsidRDefault="004C15DA">
      <w:pPr>
        <w:spacing w:after="0" w:line="240" w:lineRule="auto"/>
        <w:ind w:firstLine="567"/>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color w:val="000000"/>
          <w:sz w:val="26"/>
          <w:szCs w:val="26"/>
        </w:rPr>
        <w:t>При исчислении сроков, указанных в настоящем информационном сообщении, принимается время сервера электронной торговой площадки – московское.</w:t>
      </w:r>
    </w:p>
    <w:p w:rsidR="00EF3254" w:rsidRPr="007C4381" w:rsidRDefault="00B750DF" w:rsidP="007C4381">
      <w:pPr>
        <w:spacing w:after="0" w:line="240" w:lineRule="auto"/>
        <w:ind w:left="34" w:firstLine="567"/>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b/>
          <w:color w:val="000000"/>
          <w:sz w:val="26"/>
          <w:szCs w:val="26"/>
        </w:rPr>
        <w:t xml:space="preserve"> </w:t>
      </w:r>
      <w:r w:rsidR="007F4A44" w:rsidRPr="007C4381">
        <w:rPr>
          <w:rFonts w:ascii="Times New Roman" w:eastAsia="Times New Roman" w:hAnsi="Times New Roman" w:cs="Times New Roman"/>
          <w:b/>
          <w:color w:val="000000"/>
          <w:sz w:val="26"/>
          <w:szCs w:val="26"/>
        </w:rPr>
        <w:t>Предмет торгов</w:t>
      </w:r>
      <w:r w:rsidR="00E03B3D" w:rsidRPr="007C4381">
        <w:rPr>
          <w:rFonts w:ascii="Times New Roman" w:eastAsia="Times New Roman" w:hAnsi="Times New Roman" w:cs="Times New Roman"/>
          <w:b/>
          <w:color w:val="000000"/>
          <w:sz w:val="26"/>
          <w:szCs w:val="26"/>
        </w:rPr>
        <w:t>:</w:t>
      </w:r>
      <w:r w:rsidR="007F4A44" w:rsidRPr="007C4381">
        <w:rPr>
          <w:rFonts w:ascii="Times New Roman" w:eastAsia="Times New Roman" w:hAnsi="Times New Roman" w:cs="Times New Roman"/>
          <w:b/>
          <w:color w:val="000000"/>
          <w:sz w:val="26"/>
          <w:szCs w:val="26"/>
        </w:rPr>
        <w:t xml:space="preserve"> </w:t>
      </w:r>
      <w:r w:rsidR="004C15DA" w:rsidRPr="007C4381">
        <w:rPr>
          <w:rFonts w:ascii="Times New Roman" w:eastAsia="Times New Roman" w:hAnsi="Times New Roman" w:cs="Times New Roman"/>
          <w:b/>
          <w:color w:val="000000"/>
          <w:sz w:val="26"/>
          <w:szCs w:val="26"/>
        </w:rPr>
        <w:t xml:space="preserve">Лот </w:t>
      </w:r>
      <w:r w:rsidR="004C15DA" w:rsidRPr="007C4381">
        <w:rPr>
          <w:rFonts w:ascii="Times New Roman" w:eastAsia="Segoe UI Symbol" w:hAnsi="Times New Roman" w:cs="Times New Roman"/>
          <w:b/>
          <w:color w:val="000000"/>
          <w:sz w:val="26"/>
          <w:szCs w:val="26"/>
        </w:rPr>
        <w:t>№</w:t>
      </w:r>
      <w:r w:rsidR="007F4A44" w:rsidRPr="007C4381">
        <w:rPr>
          <w:rFonts w:ascii="Times New Roman" w:eastAsia="Times New Roman" w:hAnsi="Times New Roman" w:cs="Times New Roman"/>
          <w:b/>
          <w:color w:val="000000"/>
          <w:sz w:val="26"/>
          <w:szCs w:val="26"/>
        </w:rPr>
        <w:t>1</w:t>
      </w:r>
      <w:r w:rsidR="00E03B3D" w:rsidRPr="007C4381">
        <w:rPr>
          <w:rFonts w:ascii="Times New Roman" w:eastAsia="Times New Roman" w:hAnsi="Times New Roman" w:cs="Times New Roman"/>
          <w:b/>
          <w:color w:val="000000"/>
          <w:sz w:val="26"/>
          <w:szCs w:val="26"/>
        </w:rPr>
        <w:t xml:space="preserve"> Право на заключение договора аренды з</w:t>
      </w:r>
      <w:r w:rsidR="007F4A44" w:rsidRPr="007C4381">
        <w:rPr>
          <w:rFonts w:ascii="Times New Roman" w:eastAsia="Times New Roman" w:hAnsi="Times New Roman" w:cs="Times New Roman"/>
          <w:b/>
          <w:color w:val="000000"/>
          <w:sz w:val="26"/>
          <w:szCs w:val="26"/>
        </w:rPr>
        <w:t>емельн</w:t>
      </w:r>
      <w:r w:rsidR="00E03B3D" w:rsidRPr="007C4381">
        <w:rPr>
          <w:rFonts w:ascii="Times New Roman" w:eastAsia="Times New Roman" w:hAnsi="Times New Roman" w:cs="Times New Roman"/>
          <w:b/>
          <w:color w:val="000000"/>
          <w:sz w:val="26"/>
          <w:szCs w:val="26"/>
        </w:rPr>
        <w:t>ого</w:t>
      </w:r>
      <w:r w:rsidR="007F4A44" w:rsidRPr="007C4381">
        <w:rPr>
          <w:rFonts w:ascii="Times New Roman" w:eastAsia="Times New Roman" w:hAnsi="Times New Roman" w:cs="Times New Roman"/>
          <w:b/>
          <w:color w:val="000000"/>
          <w:sz w:val="26"/>
          <w:szCs w:val="26"/>
        </w:rPr>
        <w:t xml:space="preserve"> участ</w:t>
      </w:r>
      <w:r w:rsidR="007C4381">
        <w:rPr>
          <w:rFonts w:ascii="Times New Roman" w:eastAsia="Times New Roman" w:hAnsi="Times New Roman" w:cs="Times New Roman"/>
          <w:b/>
          <w:color w:val="000000"/>
          <w:sz w:val="26"/>
          <w:szCs w:val="26"/>
        </w:rPr>
        <w:t>ка, м</w:t>
      </w:r>
      <w:r w:rsidR="004C15DA" w:rsidRPr="007C4381">
        <w:rPr>
          <w:rFonts w:ascii="Times New Roman" w:eastAsia="Times New Roman" w:hAnsi="Times New Roman" w:cs="Times New Roman"/>
          <w:b/>
          <w:color w:val="000000"/>
          <w:sz w:val="26"/>
          <w:szCs w:val="26"/>
        </w:rPr>
        <w:t>ес</w:t>
      </w:r>
      <w:r w:rsidR="00C05B50" w:rsidRPr="007C4381">
        <w:rPr>
          <w:rFonts w:ascii="Times New Roman" w:eastAsia="Times New Roman" w:hAnsi="Times New Roman" w:cs="Times New Roman"/>
          <w:b/>
          <w:color w:val="000000"/>
          <w:sz w:val="26"/>
          <w:szCs w:val="26"/>
        </w:rPr>
        <w:t>тоположение земельного участка:</w:t>
      </w:r>
      <w:r w:rsidR="004C15DA" w:rsidRPr="007C4381">
        <w:rPr>
          <w:rFonts w:ascii="Times New Roman" w:eastAsia="Times New Roman" w:hAnsi="Times New Roman" w:cs="Times New Roman"/>
          <w:color w:val="000000"/>
          <w:sz w:val="26"/>
          <w:szCs w:val="26"/>
        </w:rPr>
        <w:t xml:space="preserve"> </w:t>
      </w:r>
      <w:r w:rsidR="00DB487F" w:rsidRPr="007C4381">
        <w:rPr>
          <w:rFonts w:ascii="Times New Roman" w:eastAsia="Times New Roman" w:hAnsi="Times New Roman" w:cs="Times New Roman"/>
          <w:color w:val="000000"/>
          <w:sz w:val="26"/>
          <w:szCs w:val="26"/>
        </w:rPr>
        <w:t>Краснодарский край, Красноармейский район,</w:t>
      </w:r>
      <w:r w:rsidR="00EC4580" w:rsidRPr="007C4381">
        <w:rPr>
          <w:rFonts w:ascii="Times New Roman" w:eastAsia="Times New Roman" w:hAnsi="Times New Roman" w:cs="Times New Roman"/>
          <w:color w:val="000000"/>
          <w:sz w:val="26"/>
          <w:szCs w:val="26"/>
        </w:rPr>
        <w:t xml:space="preserve"> </w:t>
      </w:r>
      <w:r w:rsidR="00DB487F" w:rsidRPr="007C4381">
        <w:rPr>
          <w:rFonts w:ascii="Times New Roman" w:eastAsia="Times New Roman" w:hAnsi="Times New Roman" w:cs="Times New Roman"/>
          <w:color w:val="000000"/>
          <w:sz w:val="26"/>
          <w:szCs w:val="26"/>
        </w:rPr>
        <w:t>ст</w:t>
      </w:r>
      <w:r w:rsidR="007F4A44" w:rsidRPr="007C4381">
        <w:rPr>
          <w:rFonts w:ascii="Times New Roman" w:eastAsia="Times New Roman" w:hAnsi="Times New Roman" w:cs="Times New Roman"/>
          <w:color w:val="000000"/>
          <w:sz w:val="26"/>
          <w:szCs w:val="26"/>
        </w:rPr>
        <w:t>.</w:t>
      </w:r>
      <w:r w:rsidR="00DB487F" w:rsidRPr="007C4381">
        <w:rPr>
          <w:rFonts w:ascii="Times New Roman" w:eastAsia="Times New Roman" w:hAnsi="Times New Roman" w:cs="Times New Roman"/>
          <w:color w:val="000000"/>
          <w:sz w:val="26"/>
          <w:szCs w:val="26"/>
        </w:rPr>
        <w:t xml:space="preserve"> </w:t>
      </w:r>
      <w:r w:rsidR="007909FA" w:rsidRPr="007C4381">
        <w:rPr>
          <w:rFonts w:ascii="Times New Roman" w:eastAsia="Times New Roman" w:hAnsi="Times New Roman" w:cs="Times New Roman"/>
          <w:color w:val="000000"/>
          <w:sz w:val="26"/>
          <w:szCs w:val="26"/>
        </w:rPr>
        <w:t xml:space="preserve">Полтавская, ул. </w:t>
      </w:r>
      <w:r w:rsidR="00893339">
        <w:rPr>
          <w:rFonts w:ascii="Times New Roman" w:eastAsia="Times New Roman" w:hAnsi="Times New Roman" w:cs="Times New Roman"/>
          <w:color w:val="000000"/>
          <w:sz w:val="26"/>
          <w:szCs w:val="26"/>
        </w:rPr>
        <w:t xml:space="preserve">Энгельса, 27 </w:t>
      </w:r>
      <w:r w:rsidR="00893CBB">
        <w:rPr>
          <w:rFonts w:ascii="Times New Roman" w:eastAsia="Times New Roman" w:hAnsi="Times New Roman" w:cs="Times New Roman"/>
          <w:color w:val="000000"/>
          <w:sz w:val="26"/>
          <w:szCs w:val="26"/>
        </w:rPr>
        <w:t>В</w:t>
      </w:r>
    </w:p>
    <w:p w:rsidR="00EF3254" w:rsidRPr="007C4381" w:rsidRDefault="004C15DA">
      <w:pPr>
        <w:spacing w:after="0" w:line="240" w:lineRule="auto"/>
        <w:ind w:firstLine="709"/>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b/>
          <w:color w:val="000000"/>
          <w:sz w:val="26"/>
          <w:szCs w:val="26"/>
        </w:rPr>
        <w:t>Площадь земельного участка:</w:t>
      </w:r>
      <w:r w:rsidR="007909FA" w:rsidRPr="007C4381">
        <w:rPr>
          <w:rFonts w:ascii="Times New Roman" w:eastAsia="Times New Roman" w:hAnsi="Times New Roman" w:cs="Times New Roman"/>
          <w:b/>
          <w:color w:val="000000"/>
          <w:sz w:val="26"/>
          <w:szCs w:val="26"/>
        </w:rPr>
        <w:t xml:space="preserve"> </w:t>
      </w:r>
      <w:r w:rsidR="00BC7EE4" w:rsidRPr="00BC7EE4">
        <w:rPr>
          <w:rFonts w:ascii="Times New Roman" w:eastAsia="Times New Roman" w:hAnsi="Times New Roman" w:cs="Times New Roman"/>
          <w:color w:val="000000"/>
          <w:sz w:val="26"/>
          <w:szCs w:val="26"/>
        </w:rPr>
        <w:t>600</w:t>
      </w:r>
      <w:r w:rsidRPr="00BC7EE4">
        <w:rPr>
          <w:rFonts w:ascii="Times New Roman" w:eastAsia="Times New Roman" w:hAnsi="Times New Roman" w:cs="Times New Roman"/>
          <w:color w:val="000000"/>
          <w:sz w:val="26"/>
          <w:szCs w:val="26"/>
        </w:rPr>
        <w:t xml:space="preserve"> </w:t>
      </w:r>
      <w:r w:rsidRPr="007C4381">
        <w:rPr>
          <w:rFonts w:ascii="Times New Roman" w:eastAsia="Times New Roman" w:hAnsi="Times New Roman" w:cs="Times New Roman"/>
          <w:color w:val="000000"/>
          <w:sz w:val="26"/>
          <w:szCs w:val="26"/>
        </w:rPr>
        <w:t>кв.</w:t>
      </w:r>
      <w:r w:rsidR="00F15DEF" w:rsidRPr="007C4381">
        <w:rPr>
          <w:rFonts w:ascii="Times New Roman" w:eastAsia="Times New Roman" w:hAnsi="Times New Roman" w:cs="Times New Roman"/>
          <w:color w:val="000000"/>
          <w:sz w:val="26"/>
          <w:szCs w:val="26"/>
        </w:rPr>
        <w:t xml:space="preserve"> </w:t>
      </w:r>
      <w:r w:rsidRPr="007C4381">
        <w:rPr>
          <w:rFonts w:ascii="Times New Roman" w:eastAsia="Times New Roman" w:hAnsi="Times New Roman" w:cs="Times New Roman"/>
          <w:color w:val="000000"/>
          <w:sz w:val="26"/>
          <w:szCs w:val="26"/>
        </w:rPr>
        <w:t>м</w:t>
      </w:r>
      <w:r w:rsidR="00DB487F" w:rsidRPr="007C4381">
        <w:rPr>
          <w:rFonts w:ascii="Times New Roman" w:eastAsia="Times New Roman" w:hAnsi="Times New Roman" w:cs="Times New Roman"/>
          <w:color w:val="000000"/>
          <w:sz w:val="26"/>
          <w:szCs w:val="26"/>
        </w:rPr>
        <w:t>.</w:t>
      </w:r>
    </w:p>
    <w:p w:rsidR="00EC4580" w:rsidRPr="007C4381" w:rsidRDefault="004C15DA">
      <w:pPr>
        <w:spacing w:after="0" w:line="240" w:lineRule="auto"/>
        <w:ind w:firstLine="709"/>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b/>
          <w:color w:val="000000"/>
          <w:sz w:val="26"/>
          <w:szCs w:val="26"/>
        </w:rPr>
        <w:t xml:space="preserve">Кадастровый номер: </w:t>
      </w:r>
      <w:r w:rsidRPr="007C4381">
        <w:rPr>
          <w:rFonts w:ascii="Times New Roman" w:eastAsia="Times New Roman" w:hAnsi="Times New Roman" w:cs="Times New Roman"/>
          <w:color w:val="000000"/>
          <w:sz w:val="26"/>
          <w:szCs w:val="26"/>
        </w:rPr>
        <w:t>23:13:</w:t>
      </w:r>
      <w:r w:rsidR="00C8161B">
        <w:rPr>
          <w:rFonts w:ascii="Times New Roman" w:eastAsia="Times New Roman" w:hAnsi="Times New Roman" w:cs="Times New Roman"/>
          <w:color w:val="000000"/>
          <w:sz w:val="26"/>
          <w:szCs w:val="26"/>
        </w:rPr>
        <w:t>0000000:95</w:t>
      </w:r>
      <w:r w:rsidR="00893CBB">
        <w:rPr>
          <w:rFonts w:ascii="Times New Roman" w:eastAsia="Times New Roman" w:hAnsi="Times New Roman" w:cs="Times New Roman"/>
          <w:color w:val="000000"/>
          <w:sz w:val="26"/>
          <w:szCs w:val="26"/>
        </w:rPr>
        <w:t>5</w:t>
      </w:r>
      <w:r w:rsidR="00D65E52" w:rsidRPr="007C4381">
        <w:rPr>
          <w:rFonts w:ascii="Times New Roman" w:eastAsia="Times New Roman" w:hAnsi="Times New Roman" w:cs="Times New Roman"/>
          <w:color w:val="000000"/>
          <w:sz w:val="26"/>
          <w:szCs w:val="26"/>
        </w:rPr>
        <w:t>;</w:t>
      </w:r>
    </w:p>
    <w:p w:rsidR="00EF3254" w:rsidRPr="007C4381" w:rsidRDefault="004C15DA">
      <w:pPr>
        <w:spacing w:after="0" w:line="240" w:lineRule="auto"/>
        <w:ind w:firstLine="709"/>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b/>
          <w:color w:val="000000"/>
          <w:sz w:val="26"/>
          <w:szCs w:val="26"/>
        </w:rPr>
        <w:t xml:space="preserve">Категория земель: </w:t>
      </w:r>
      <w:r w:rsidRPr="007C4381">
        <w:rPr>
          <w:rFonts w:ascii="Times New Roman" w:eastAsia="Times New Roman" w:hAnsi="Times New Roman" w:cs="Times New Roman"/>
          <w:color w:val="000000"/>
          <w:sz w:val="26"/>
          <w:szCs w:val="26"/>
        </w:rPr>
        <w:t>земли населенных пунктов</w:t>
      </w:r>
      <w:r w:rsidR="000354C6" w:rsidRPr="007C4381">
        <w:rPr>
          <w:rFonts w:ascii="Times New Roman" w:eastAsia="Times New Roman" w:hAnsi="Times New Roman" w:cs="Times New Roman"/>
          <w:color w:val="000000"/>
          <w:sz w:val="26"/>
          <w:szCs w:val="26"/>
        </w:rPr>
        <w:t>.</w:t>
      </w:r>
    </w:p>
    <w:p w:rsidR="00EC4580" w:rsidRPr="007C4381" w:rsidRDefault="00EC4580">
      <w:pPr>
        <w:spacing w:after="0" w:line="240" w:lineRule="auto"/>
        <w:ind w:firstLine="709"/>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b/>
          <w:color w:val="000000"/>
          <w:sz w:val="26"/>
          <w:szCs w:val="26"/>
        </w:rPr>
        <w:lastRenderedPageBreak/>
        <w:t xml:space="preserve">Вид разрешенного использования: </w:t>
      </w:r>
      <w:r w:rsidR="00B21A59" w:rsidRPr="007C4381">
        <w:rPr>
          <w:rFonts w:ascii="Times New Roman" w:eastAsia="Times New Roman" w:hAnsi="Times New Roman" w:cs="Times New Roman"/>
          <w:color w:val="000000"/>
          <w:sz w:val="26"/>
          <w:szCs w:val="26"/>
        </w:rPr>
        <w:t xml:space="preserve">для </w:t>
      </w:r>
      <w:r w:rsidR="00A313BC">
        <w:rPr>
          <w:rFonts w:ascii="Times New Roman" w:eastAsia="Times New Roman" w:hAnsi="Times New Roman" w:cs="Times New Roman"/>
          <w:color w:val="000000"/>
          <w:sz w:val="26"/>
          <w:szCs w:val="26"/>
        </w:rPr>
        <w:t>индивидуального жилищного строительства.</w:t>
      </w:r>
    </w:p>
    <w:p w:rsidR="00D65E52" w:rsidRPr="007C4381" w:rsidRDefault="00D65E52">
      <w:pPr>
        <w:spacing w:after="0" w:line="240" w:lineRule="auto"/>
        <w:ind w:firstLine="709"/>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b/>
          <w:color w:val="000000"/>
          <w:sz w:val="26"/>
          <w:szCs w:val="26"/>
        </w:rPr>
        <w:t>Срок аренды</w:t>
      </w:r>
      <w:r w:rsidRPr="007C4381">
        <w:rPr>
          <w:rFonts w:ascii="Times New Roman" w:eastAsia="Times New Roman" w:hAnsi="Times New Roman" w:cs="Times New Roman"/>
          <w:color w:val="000000"/>
          <w:sz w:val="26"/>
          <w:szCs w:val="26"/>
        </w:rPr>
        <w:t xml:space="preserve"> :</w:t>
      </w:r>
      <w:r w:rsidR="00851AF8" w:rsidRPr="007C4381">
        <w:rPr>
          <w:rFonts w:ascii="Times New Roman" w:eastAsia="Times New Roman" w:hAnsi="Times New Roman" w:cs="Times New Roman"/>
          <w:color w:val="000000"/>
          <w:sz w:val="26"/>
          <w:szCs w:val="26"/>
        </w:rPr>
        <w:t>20</w:t>
      </w:r>
      <w:r w:rsidRPr="007C4381">
        <w:rPr>
          <w:rFonts w:ascii="Times New Roman" w:eastAsia="Times New Roman" w:hAnsi="Times New Roman" w:cs="Times New Roman"/>
          <w:color w:val="000000"/>
          <w:sz w:val="26"/>
          <w:szCs w:val="26"/>
        </w:rPr>
        <w:t xml:space="preserve"> лет.</w:t>
      </w:r>
    </w:p>
    <w:p w:rsidR="00EF3254" w:rsidRPr="007C4381" w:rsidRDefault="004C15DA">
      <w:pPr>
        <w:spacing w:after="0" w:line="240" w:lineRule="auto"/>
        <w:ind w:firstLine="709"/>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b/>
          <w:color w:val="000000"/>
          <w:sz w:val="26"/>
          <w:szCs w:val="26"/>
        </w:rPr>
        <w:t>Начальная цена:</w:t>
      </w:r>
      <w:r w:rsidR="00790635" w:rsidRPr="007C4381">
        <w:rPr>
          <w:rFonts w:ascii="Times New Roman" w:eastAsia="Times New Roman" w:hAnsi="Times New Roman" w:cs="Times New Roman"/>
          <w:b/>
          <w:color w:val="000000"/>
          <w:sz w:val="26"/>
          <w:szCs w:val="26"/>
        </w:rPr>
        <w:t xml:space="preserve"> </w:t>
      </w:r>
      <w:r w:rsidR="00893CBB">
        <w:rPr>
          <w:rFonts w:ascii="Times New Roman" w:eastAsia="Times New Roman" w:hAnsi="Times New Roman" w:cs="Times New Roman"/>
          <w:color w:val="000000"/>
          <w:sz w:val="26"/>
          <w:szCs w:val="26"/>
        </w:rPr>
        <w:t>26 709 (двадцать шесть тысяч семьсот девять) рублей, 90 копеек.</w:t>
      </w:r>
    </w:p>
    <w:p w:rsidR="00893CBB" w:rsidRPr="007C4381" w:rsidRDefault="004C15DA" w:rsidP="00893CBB">
      <w:pPr>
        <w:spacing w:after="0" w:line="240" w:lineRule="auto"/>
        <w:ind w:firstLine="709"/>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b/>
          <w:color w:val="000000"/>
          <w:sz w:val="26"/>
          <w:szCs w:val="26"/>
        </w:rPr>
        <w:t>Размер задатка</w:t>
      </w:r>
      <w:r w:rsidR="00790635" w:rsidRPr="007C4381">
        <w:rPr>
          <w:rFonts w:ascii="Times New Roman" w:eastAsia="Times New Roman" w:hAnsi="Times New Roman" w:cs="Times New Roman"/>
          <w:b/>
          <w:color w:val="000000"/>
          <w:sz w:val="26"/>
          <w:szCs w:val="26"/>
        </w:rPr>
        <w:t xml:space="preserve">: </w:t>
      </w:r>
      <w:r w:rsidR="00893CBB">
        <w:rPr>
          <w:rFonts w:ascii="Times New Roman" w:eastAsia="Times New Roman" w:hAnsi="Times New Roman" w:cs="Times New Roman"/>
          <w:color w:val="000000"/>
          <w:sz w:val="26"/>
          <w:szCs w:val="26"/>
        </w:rPr>
        <w:t>26 709 (двадцать шесть тысяч семьсот девять) рублей, 90 копеек.</w:t>
      </w:r>
    </w:p>
    <w:p w:rsidR="008275F5" w:rsidRPr="007C4381" w:rsidRDefault="004C15DA" w:rsidP="000478BE">
      <w:pPr>
        <w:spacing w:after="0" w:line="240" w:lineRule="auto"/>
        <w:ind w:firstLine="709"/>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b/>
          <w:color w:val="000000"/>
          <w:sz w:val="26"/>
          <w:szCs w:val="26"/>
        </w:rPr>
        <w:t>Шаг аукциона</w:t>
      </w:r>
      <w:r w:rsidRPr="007C4381">
        <w:rPr>
          <w:rFonts w:ascii="Times New Roman" w:eastAsia="Times New Roman" w:hAnsi="Times New Roman" w:cs="Times New Roman"/>
          <w:color w:val="000000"/>
          <w:sz w:val="26"/>
          <w:szCs w:val="26"/>
        </w:rPr>
        <w:t>:</w:t>
      </w:r>
      <w:r w:rsidR="00AA05E1">
        <w:rPr>
          <w:rFonts w:ascii="Times New Roman" w:eastAsia="Times New Roman" w:hAnsi="Times New Roman" w:cs="Times New Roman"/>
          <w:color w:val="000000"/>
          <w:sz w:val="26"/>
          <w:szCs w:val="26"/>
        </w:rPr>
        <w:t xml:space="preserve"> </w:t>
      </w:r>
      <w:r w:rsidR="00893CBB">
        <w:rPr>
          <w:rFonts w:ascii="Times New Roman" w:eastAsia="Times New Roman" w:hAnsi="Times New Roman" w:cs="Times New Roman"/>
          <w:color w:val="000000"/>
          <w:sz w:val="26"/>
          <w:szCs w:val="26"/>
        </w:rPr>
        <w:t>801 (восемьсот один) рубль, 30 копеек</w:t>
      </w:r>
      <w:r w:rsidR="00AA05E1">
        <w:rPr>
          <w:rFonts w:ascii="Times New Roman" w:eastAsia="Times New Roman" w:hAnsi="Times New Roman" w:cs="Times New Roman"/>
          <w:color w:val="000000"/>
          <w:sz w:val="26"/>
          <w:szCs w:val="26"/>
        </w:rPr>
        <w:t>.</w:t>
      </w:r>
    </w:p>
    <w:p w:rsidR="00EF3254" w:rsidRPr="007C4381" w:rsidRDefault="004C15DA">
      <w:pPr>
        <w:spacing w:after="0" w:line="240" w:lineRule="auto"/>
        <w:ind w:firstLine="709"/>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b/>
          <w:color w:val="000000"/>
          <w:sz w:val="26"/>
          <w:szCs w:val="26"/>
        </w:rPr>
        <w:t>Ограничения прав(обременения</w:t>
      </w:r>
      <w:r w:rsidR="00790635" w:rsidRPr="007C4381">
        <w:rPr>
          <w:rFonts w:ascii="Times New Roman" w:eastAsia="Times New Roman" w:hAnsi="Times New Roman" w:cs="Times New Roman"/>
          <w:b/>
          <w:color w:val="000000"/>
          <w:sz w:val="26"/>
          <w:szCs w:val="26"/>
        </w:rPr>
        <w:t xml:space="preserve">): </w:t>
      </w:r>
      <w:r w:rsidR="00EC4580" w:rsidRPr="007C4381">
        <w:rPr>
          <w:rFonts w:ascii="Times New Roman" w:eastAsia="Times New Roman" w:hAnsi="Times New Roman" w:cs="Times New Roman"/>
          <w:color w:val="000000"/>
          <w:sz w:val="26"/>
          <w:szCs w:val="26"/>
        </w:rPr>
        <w:t>в отношении земельного участка установлены ограничения прав, предусмотренные ст. 56</w:t>
      </w:r>
      <w:r w:rsidR="00D65E52" w:rsidRPr="007C4381">
        <w:rPr>
          <w:rFonts w:ascii="Times New Roman" w:eastAsia="Times New Roman" w:hAnsi="Times New Roman" w:cs="Times New Roman"/>
          <w:color w:val="000000"/>
          <w:sz w:val="26"/>
          <w:szCs w:val="26"/>
        </w:rPr>
        <w:t xml:space="preserve"> </w:t>
      </w:r>
      <w:r w:rsidR="00EC4580" w:rsidRPr="007C4381">
        <w:rPr>
          <w:rFonts w:ascii="Times New Roman" w:eastAsia="Times New Roman" w:hAnsi="Times New Roman" w:cs="Times New Roman"/>
          <w:color w:val="000000"/>
          <w:sz w:val="26"/>
          <w:szCs w:val="26"/>
        </w:rPr>
        <w:t>Земельног</w:t>
      </w:r>
      <w:r w:rsidR="000B7783" w:rsidRPr="007C4381">
        <w:rPr>
          <w:rFonts w:ascii="Times New Roman" w:eastAsia="Times New Roman" w:hAnsi="Times New Roman" w:cs="Times New Roman"/>
          <w:color w:val="000000"/>
          <w:sz w:val="26"/>
          <w:szCs w:val="26"/>
        </w:rPr>
        <w:t>о</w:t>
      </w:r>
      <w:r w:rsidR="00EC4580" w:rsidRPr="007C4381">
        <w:rPr>
          <w:rFonts w:ascii="Times New Roman" w:eastAsia="Times New Roman" w:hAnsi="Times New Roman" w:cs="Times New Roman"/>
          <w:color w:val="000000"/>
          <w:sz w:val="26"/>
          <w:szCs w:val="26"/>
        </w:rPr>
        <w:t xml:space="preserve"> кодекса Российской </w:t>
      </w:r>
      <w:r w:rsidR="00F32CA4">
        <w:rPr>
          <w:rFonts w:ascii="Times New Roman" w:eastAsia="Times New Roman" w:hAnsi="Times New Roman" w:cs="Times New Roman"/>
          <w:color w:val="000000"/>
          <w:sz w:val="26"/>
          <w:szCs w:val="26"/>
        </w:rPr>
        <w:t>Ф</w:t>
      </w:r>
      <w:r w:rsidR="00EC4580" w:rsidRPr="007C4381">
        <w:rPr>
          <w:rFonts w:ascii="Times New Roman" w:eastAsia="Times New Roman" w:hAnsi="Times New Roman" w:cs="Times New Roman"/>
          <w:color w:val="000000"/>
          <w:sz w:val="26"/>
          <w:szCs w:val="26"/>
        </w:rPr>
        <w:t>едерации;</w:t>
      </w:r>
    </w:p>
    <w:p w:rsidR="00EC4580" w:rsidRDefault="00D65E52">
      <w:pPr>
        <w:spacing w:after="0" w:line="240" w:lineRule="auto"/>
        <w:ind w:firstLine="709"/>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color w:val="000000"/>
          <w:sz w:val="26"/>
          <w:szCs w:val="26"/>
        </w:rPr>
        <w:t>з</w:t>
      </w:r>
      <w:r w:rsidR="00EC4580" w:rsidRPr="007C4381">
        <w:rPr>
          <w:rFonts w:ascii="Times New Roman" w:eastAsia="Times New Roman" w:hAnsi="Times New Roman" w:cs="Times New Roman"/>
          <w:color w:val="000000"/>
          <w:sz w:val="26"/>
          <w:szCs w:val="26"/>
        </w:rPr>
        <w:t xml:space="preserve">емельный участок расположен в зоне </w:t>
      </w:r>
      <w:r w:rsidR="00E95CAF" w:rsidRPr="007C4381">
        <w:rPr>
          <w:rFonts w:ascii="Times New Roman" w:eastAsia="Times New Roman" w:hAnsi="Times New Roman" w:cs="Times New Roman"/>
          <w:color w:val="000000"/>
          <w:sz w:val="26"/>
          <w:szCs w:val="26"/>
        </w:rPr>
        <w:t>подт</w:t>
      </w:r>
      <w:r w:rsidR="00EC4580" w:rsidRPr="007C4381">
        <w:rPr>
          <w:rFonts w:ascii="Times New Roman" w:eastAsia="Times New Roman" w:hAnsi="Times New Roman" w:cs="Times New Roman"/>
          <w:color w:val="000000"/>
          <w:sz w:val="26"/>
          <w:szCs w:val="26"/>
        </w:rPr>
        <w:t>опления</w:t>
      </w:r>
      <w:r w:rsidR="00E95CAF" w:rsidRPr="007C4381">
        <w:rPr>
          <w:rFonts w:ascii="Times New Roman" w:eastAsia="Times New Roman" w:hAnsi="Times New Roman" w:cs="Times New Roman"/>
          <w:color w:val="000000"/>
          <w:sz w:val="26"/>
          <w:szCs w:val="26"/>
        </w:rPr>
        <w:t xml:space="preserve"> </w:t>
      </w:r>
      <w:r w:rsidR="00AA05E1">
        <w:rPr>
          <w:rFonts w:ascii="Times New Roman" w:eastAsia="Times New Roman" w:hAnsi="Times New Roman" w:cs="Times New Roman"/>
          <w:color w:val="000000"/>
          <w:sz w:val="26"/>
          <w:szCs w:val="26"/>
        </w:rPr>
        <w:t>территории станицы Полтавской Полтавского сельского поселения Красноармейского района Краснодарского края при половодьях и паводках реки Полтавский Ерик 1 % обеспеченности;</w:t>
      </w:r>
    </w:p>
    <w:p w:rsidR="00AA05E1" w:rsidRPr="007C4381" w:rsidRDefault="00AA05E1">
      <w:pPr>
        <w:spacing w:after="0" w:line="240" w:lineRule="auto"/>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использовать земельный участок в соответствии с пунктом 3 статьи 67.1 Водного кодекса Российской Федерации.</w:t>
      </w:r>
    </w:p>
    <w:p w:rsidR="000245DB" w:rsidRPr="007C4381" w:rsidRDefault="000245DB" w:rsidP="000245DB">
      <w:pPr>
        <w:spacing w:after="0" w:line="240" w:lineRule="auto"/>
        <w:ind w:left="34" w:firstLine="567"/>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b/>
          <w:color w:val="000000"/>
          <w:sz w:val="26"/>
          <w:szCs w:val="26"/>
        </w:rPr>
        <w:t>Подключение объекта к сетям инженерно-технического обеспечения</w:t>
      </w:r>
      <w:r w:rsidRPr="007C4381">
        <w:rPr>
          <w:rFonts w:ascii="Times New Roman" w:eastAsia="Times New Roman" w:hAnsi="Times New Roman" w:cs="Times New Roman"/>
          <w:color w:val="000000"/>
          <w:sz w:val="26"/>
          <w:szCs w:val="26"/>
        </w:rPr>
        <w:t>: в соответствии с письмом Ростелеком: от</w:t>
      </w:r>
      <w:r w:rsidR="00C947BD" w:rsidRPr="007C4381">
        <w:rPr>
          <w:rFonts w:ascii="Times New Roman" w:eastAsia="Times New Roman" w:hAnsi="Times New Roman" w:cs="Times New Roman"/>
          <w:color w:val="000000"/>
          <w:sz w:val="26"/>
          <w:szCs w:val="26"/>
        </w:rPr>
        <w:t xml:space="preserve"> </w:t>
      </w:r>
      <w:r w:rsidR="00854303">
        <w:rPr>
          <w:rFonts w:ascii="Times New Roman" w:eastAsia="Times New Roman" w:hAnsi="Times New Roman" w:cs="Times New Roman"/>
          <w:color w:val="000000"/>
          <w:sz w:val="26"/>
          <w:szCs w:val="26"/>
        </w:rPr>
        <w:t>10.10.2023г</w:t>
      </w:r>
      <w:r w:rsidR="005018A6" w:rsidRPr="007C4381">
        <w:rPr>
          <w:rFonts w:ascii="Times New Roman" w:eastAsia="Times New Roman" w:hAnsi="Times New Roman" w:cs="Times New Roman"/>
          <w:color w:val="000000"/>
          <w:sz w:val="26"/>
          <w:szCs w:val="26"/>
        </w:rPr>
        <w:t>.</w:t>
      </w:r>
      <w:r w:rsidRPr="007C4381">
        <w:rPr>
          <w:rFonts w:ascii="Times New Roman" w:eastAsia="Times New Roman" w:hAnsi="Times New Roman" w:cs="Times New Roman"/>
          <w:color w:val="000000"/>
          <w:sz w:val="26"/>
          <w:szCs w:val="26"/>
        </w:rPr>
        <w:t xml:space="preserve"> </w:t>
      </w:r>
      <w:r w:rsidRPr="007C4381">
        <w:rPr>
          <w:rFonts w:ascii="Times New Roman" w:eastAsia="Segoe UI Symbol" w:hAnsi="Times New Roman" w:cs="Times New Roman"/>
          <w:color w:val="000000"/>
          <w:sz w:val="26"/>
          <w:szCs w:val="26"/>
        </w:rPr>
        <w:t>№</w:t>
      </w:r>
      <w:r w:rsidR="00854303">
        <w:rPr>
          <w:rFonts w:ascii="Times New Roman" w:eastAsia="Times New Roman" w:hAnsi="Times New Roman" w:cs="Times New Roman"/>
          <w:color w:val="000000"/>
          <w:sz w:val="26"/>
          <w:szCs w:val="26"/>
        </w:rPr>
        <w:t>0407/05/1441</w:t>
      </w:r>
      <w:r w:rsidR="00B91289">
        <w:rPr>
          <w:rFonts w:ascii="Times New Roman" w:eastAsia="Times New Roman" w:hAnsi="Times New Roman" w:cs="Times New Roman"/>
          <w:color w:val="000000"/>
          <w:sz w:val="26"/>
          <w:szCs w:val="26"/>
        </w:rPr>
        <w:t>5</w:t>
      </w:r>
      <w:r w:rsidR="00854303">
        <w:rPr>
          <w:rFonts w:ascii="Times New Roman" w:eastAsia="Times New Roman" w:hAnsi="Times New Roman" w:cs="Times New Roman"/>
          <w:color w:val="000000"/>
          <w:sz w:val="26"/>
          <w:szCs w:val="26"/>
        </w:rPr>
        <w:t>/2</w:t>
      </w:r>
      <w:r w:rsidRPr="007C4381">
        <w:rPr>
          <w:rFonts w:ascii="Times New Roman" w:eastAsia="Times New Roman" w:hAnsi="Times New Roman" w:cs="Times New Roman"/>
          <w:color w:val="000000"/>
          <w:sz w:val="26"/>
          <w:szCs w:val="26"/>
        </w:rPr>
        <w:t xml:space="preserve"> сообщается, что возможность подключения </w:t>
      </w:r>
      <w:r w:rsidR="008118E3" w:rsidRPr="007C4381">
        <w:rPr>
          <w:rFonts w:ascii="Times New Roman" w:eastAsia="Times New Roman" w:hAnsi="Times New Roman" w:cs="Times New Roman"/>
          <w:color w:val="000000"/>
          <w:sz w:val="26"/>
          <w:szCs w:val="26"/>
        </w:rPr>
        <w:t>к сетям связи ПАО «Ростелеком»</w:t>
      </w:r>
      <w:r w:rsidR="00070A68" w:rsidRPr="007C4381">
        <w:rPr>
          <w:rFonts w:ascii="Times New Roman" w:eastAsia="Times New Roman" w:hAnsi="Times New Roman" w:cs="Times New Roman"/>
          <w:color w:val="000000"/>
          <w:sz w:val="26"/>
          <w:szCs w:val="26"/>
        </w:rPr>
        <w:t xml:space="preserve"> </w:t>
      </w:r>
      <w:r w:rsidR="00854303">
        <w:rPr>
          <w:rFonts w:ascii="Times New Roman" w:eastAsia="Times New Roman" w:hAnsi="Times New Roman" w:cs="Times New Roman"/>
          <w:sz w:val="26"/>
          <w:szCs w:val="26"/>
        </w:rPr>
        <w:t>имеется, для подключения от муфты потребуется прокладка 800 м кабеля воздушным и подземным путем.</w:t>
      </w:r>
    </w:p>
    <w:p w:rsidR="000245DB" w:rsidRPr="007C4381" w:rsidRDefault="000245DB" w:rsidP="008F37CF">
      <w:pPr>
        <w:spacing w:after="0" w:line="240" w:lineRule="auto"/>
        <w:ind w:left="34" w:firstLine="567"/>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b/>
          <w:color w:val="000000"/>
          <w:sz w:val="26"/>
          <w:szCs w:val="26"/>
        </w:rPr>
        <w:t>Водоснабжение, водоотведение</w:t>
      </w:r>
      <w:r w:rsidRPr="007C4381">
        <w:rPr>
          <w:rFonts w:ascii="Times New Roman" w:eastAsia="Times New Roman" w:hAnsi="Times New Roman" w:cs="Times New Roman"/>
          <w:color w:val="000000"/>
          <w:sz w:val="26"/>
          <w:szCs w:val="26"/>
        </w:rPr>
        <w:t xml:space="preserve"> в соответствии с техническими условиями МП «ЖКХ» Красноармейского района </w:t>
      </w:r>
      <w:r w:rsidRPr="007C4381">
        <w:rPr>
          <w:rFonts w:ascii="Times New Roman" w:eastAsia="Segoe UI Symbol" w:hAnsi="Times New Roman" w:cs="Times New Roman"/>
          <w:color w:val="000000"/>
          <w:sz w:val="26"/>
          <w:szCs w:val="26"/>
        </w:rPr>
        <w:t>№</w:t>
      </w:r>
      <w:r w:rsidR="009A2ABD">
        <w:rPr>
          <w:rFonts w:ascii="Times New Roman" w:eastAsia="Segoe UI Symbol" w:hAnsi="Times New Roman" w:cs="Times New Roman"/>
          <w:color w:val="000000"/>
          <w:sz w:val="26"/>
          <w:szCs w:val="26"/>
        </w:rPr>
        <w:t>0266</w:t>
      </w:r>
      <w:r w:rsidR="002F57A3">
        <w:rPr>
          <w:rFonts w:ascii="Times New Roman" w:eastAsia="Segoe UI Symbol" w:hAnsi="Times New Roman" w:cs="Times New Roman"/>
          <w:color w:val="000000"/>
          <w:sz w:val="26"/>
          <w:szCs w:val="26"/>
        </w:rPr>
        <w:t>7</w:t>
      </w:r>
      <w:r w:rsidR="00C947BD" w:rsidRPr="007C4381">
        <w:rPr>
          <w:rFonts w:ascii="Times New Roman" w:eastAsia="Times New Roman" w:hAnsi="Times New Roman" w:cs="Times New Roman"/>
          <w:color w:val="000000"/>
          <w:sz w:val="26"/>
          <w:szCs w:val="26"/>
        </w:rPr>
        <w:t>-</w:t>
      </w:r>
      <w:r w:rsidRPr="007C4381">
        <w:rPr>
          <w:rFonts w:ascii="Times New Roman" w:eastAsia="Times New Roman" w:hAnsi="Times New Roman" w:cs="Times New Roman"/>
          <w:color w:val="000000"/>
          <w:sz w:val="26"/>
          <w:szCs w:val="26"/>
        </w:rPr>
        <w:t xml:space="preserve">УП от </w:t>
      </w:r>
      <w:r w:rsidR="009A2ABD">
        <w:rPr>
          <w:rFonts w:ascii="Times New Roman" w:eastAsia="Times New Roman" w:hAnsi="Times New Roman" w:cs="Times New Roman"/>
          <w:color w:val="000000"/>
          <w:sz w:val="26"/>
          <w:szCs w:val="26"/>
        </w:rPr>
        <w:t>12.10.2023г</w:t>
      </w:r>
      <w:r w:rsidR="005018A6" w:rsidRPr="007C4381">
        <w:rPr>
          <w:rFonts w:ascii="Times New Roman" w:eastAsia="Times New Roman" w:hAnsi="Times New Roman" w:cs="Times New Roman"/>
          <w:color w:val="000000"/>
          <w:sz w:val="26"/>
          <w:szCs w:val="26"/>
        </w:rPr>
        <w:t>.</w:t>
      </w:r>
      <w:r w:rsidRPr="007C4381">
        <w:rPr>
          <w:rFonts w:ascii="Times New Roman" w:eastAsia="Times New Roman" w:hAnsi="Times New Roman" w:cs="Times New Roman"/>
          <w:color w:val="000000"/>
          <w:sz w:val="26"/>
          <w:szCs w:val="26"/>
        </w:rPr>
        <w:t>; максимальная нагрузка</w:t>
      </w:r>
      <w:r w:rsidR="008F37CF" w:rsidRPr="007C4381">
        <w:rPr>
          <w:rFonts w:ascii="Times New Roman" w:eastAsia="Times New Roman" w:hAnsi="Times New Roman" w:cs="Times New Roman"/>
          <w:color w:val="000000"/>
          <w:sz w:val="26"/>
          <w:szCs w:val="26"/>
        </w:rPr>
        <w:t xml:space="preserve"> в возможной точке подключения: </w:t>
      </w:r>
      <w:r w:rsidRPr="007C4381">
        <w:rPr>
          <w:rFonts w:ascii="Times New Roman" w:eastAsia="Times New Roman" w:hAnsi="Times New Roman" w:cs="Times New Roman"/>
          <w:color w:val="000000"/>
          <w:sz w:val="26"/>
          <w:szCs w:val="26"/>
        </w:rPr>
        <w:t>1м ³/ сутки. Источник водоснабжения: водопровод из п/</w:t>
      </w:r>
      <w:proofErr w:type="spellStart"/>
      <w:r w:rsidRPr="007C4381">
        <w:rPr>
          <w:rFonts w:ascii="Times New Roman" w:eastAsia="Times New Roman" w:hAnsi="Times New Roman" w:cs="Times New Roman"/>
          <w:color w:val="000000"/>
          <w:sz w:val="26"/>
          <w:szCs w:val="26"/>
        </w:rPr>
        <w:t>эт</w:t>
      </w:r>
      <w:proofErr w:type="spellEnd"/>
      <w:r w:rsidRPr="007C4381">
        <w:rPr>
          <w:rFonts w:ascii="Times New Roman" w:eastAsia="Times New Roman" w:hAnsi="Times New Roman" w:cs="Times New Roman"/>
          <w:color w:val="000000"/>
          <w:sz w:val="26"/>
          <w:szCs w:val="26"/>
        </w:rPr>
        <w:t xml:space="preserve"> труб диаметром </w:t>
      </w:r>
      <w:r w:rsidR="009A2ABD">
        <w:rPr>
          <w:rFonts w:ascii="Times New Roman" w:eastAsia="Times New Roman" w:hAnsi="Times New Roman" w:cs="Times New Roman"/>
          <w:color w:val="000000"/>
          <w:sz w:val="26"/>
          <w:szCs w:val="26"/>
        </w:rPr>
        <w:t>90</w:t>
      </w:r>
      <w:r w:rsidRPr="007C4381">
        <w:rPr>
          <w:rFonts w:ascii="Times New Roman" w:eastAsia="Times New Roman" w:hAnsi="Times New Roman" w:cs="Times New Roman"/>
          <w:color w:val="000000"/>
          <w:sz w:val="26"/>
          <w:szCs w:val="26"/>
        </w:rPr>
        <w:t xml:space="preserve"> мм </w:t>
      </w:r>
      <w:r w:rsidR="008F33BA" w:rsidRPr="007C4381">
        <w:rPr>
          <w:rFonts w:ascii="Times New Roman" w:eastAsia="Times New Roman" w:hAnsi="Times New Roman" w:cs="Times New Roman"/>
          <w:color w:val="000000"/>
          <w:sz w:val="26"/>
          <w:szCs w:val="26"/>
        </w:rPr>
        <w:t xml:space="preserve">по ул. </w:t>
      </w:r>
      <w:r w:rsidR="009A2ABD">
        <w:rPr>
          <w:rFonts w:ascii="Times New Roman" w:eastAsia="Times New Roman" w:hAnsi="Times New Roman" w:cs="Times New Roman"/>
          <w:color w:val="000000"/>
          <w:sz w:val="26"/>
          <w:szCs w:val="26"/>
        </w:rPr>
        <w:t>Д. Бедного</w:t>
      </w:r>
      <w:r w:rsidR="00C3386A" w:rsidRPr="007C4381">
        <w:rPr>
          <w:rFonts w:ascii="Times New Roman" w:eastAsia="Times New Roman" w:hAnsi="Times New Roman" w:cs="Times New Roman"/>
          <w:color w:val="000000"/>
          <w:sz w:val="26"/>
          <w:szCs w:val="26"/>
        </w:rPr>
        <w:t>.</w:t>
      </w:r>
      <w:r w:rsidRPr="007C4381">
        <w:rPr>
          <w:rFonts w:ascii="Times New Roman" w:eastAsia="Times New Roman" w:hAnsi="Times New Roman" w:cs="Times New Roman"/>
          <w:color w:val="000000"/>
          <w:sz w:val="26"/>
          <w:szCs w:val="26"/>
        </w:rPr>
        <w:t xml:space="preserve"> Требования к контрольно-измерительной аппаратуре: до границы земельного участка предусмотреть устройство водопроводного колодца с запорной арматурой, установку водомерного узла в соответствии с нормами и правилами. Планируемый срок подключения к сетям инженерно-технического обеспечения 202</w:t>
      </w:r>
      <w:r w:rsidR="009A2ABD">
        <w:rPr>
          <w:rFonts w:ascii="Times New Roman" w:eastAsia="Times New Roman" w:hAnsi="Times New Roman" w:cs="Times New Roman"/>
          <w:color w:val="000000"/>
          <w:sz w:val="26"/>
          <w:szCs w:val="26"/>
        </w:rPr>
        <w:t>4</w:t>
      </w:r>
      <w:r w:rsidRPr="007C4381">
        <w:rPr>
          <w:rFonts w:ascii="Times New Roman" w:eastAsia="Times New Roman" w:hAnsi="Times New Roman" w:cs="Times New Roman"/>
          <w:color w:val="000000"/>
          <w:sz w:val="26"/>
          <w:szCs w:val="26"/>
        </w:rPr>
        <w:t xml:space="preserve"> год. Самотечная канализационная сеть: возможность подключения к центральной канализационной сети отсутствует. Срок действия технических условий 3 года</w:t>
      </w:r>
      <w:r w:rsidR="008F33BA" w:rsidRPr="007C4381">
        <w:rPr>
          <w:rFonts w:ascii="Times New Roman" w:eastAsia="Times New Roman" w:hAnsi="Times New Roman" w:cs="Times New Roman"/>
          <w:color w:val="000000"/>
          <w:sz w:val="26"/>
          <w:szCs w:val="26"/>
        </w:rPr>
        <w:t>.</w:t>
      </w:r>
    </w:p>
    <w:p w:rsidR="000245DB" w:rsidRPr="007C4381" w:rsidRDefault="000245DB" w:rsidP="008F33BA">
      <w:pPr>
        <w:spacing w:after="0" w:line="240" w:lineRule="auto"/>
        <w:ind w:left="34" w:firstLine="567"/>
        <w:jc w:val="both"/>
        <w:rPr>
          <w:rFonts w:ascii="Times New Roman" w:eastAsia="Times New Roman" w:hAnsi="Times New Roman" w:cs="Times New Roman"/>
          <w:sz w:val="26"/>
          <w:szCs w:val="26"/>
        </w:rPr>
      </w:pPr>
      <w:r w:rsidRPr="007C4381">
        <w:rPr>
          <w:rFonts w:ascii="Times New Roman" w:eastAsia="Times New Roman" w:hAnsi="Times New Roman" w:cs="Times New Roman"/>
          <w:b/>
          <w:sz w:val="26"/>
          <w:szCs w:val="26"/>
        </w:rPr>
        <w:t xml:space="preserve">Газоснабжение </w:t>
      </w:r>
      <w:r w:rsidRPr="007C4381">
        <w:rPr>
          <w:rFonts w:ascii="Times New Roman" w:eastAsia="Times New Roman" w:hAnsi="Times New Roman" w:cs="Times New Roman"/>
          <w:sz w:val="26"/>
          <w:szCs w:val="26"/>
        </w:rPr>
        <w:t>– для заключения договора о подключении объекта капитального строительства к сети газораспределения необходимо обратится в филиал №14 АО «Газпром газораспределение Краснодар» в Красноармейском районе с заявкой и пакетом документов, согласно постановлению Правительства Российской Федерации от 13 сентября 2021 года №1547</w:t>
      </w:r>
      <w:r w:rsidR="00C3386A" w:rsidRPr="007C4381">
        <w:rPr>
          <w:rFonts w:ascii="Times New Roman" w:eastAsia="Times New Roman" w:hAnsi="Times New Roman" w:cs="Times New Roman"/>
          <w:sz w:val="26"/>
          <w:szCs w:val="26"/>
        </w:rPr>
        <w:t xml:space="preserve">. Дополнительно сообщается </w:t>
      </w:r>
      <w:r w:rsidR="00B94621">
        <w:rPr>
          <w:rFonts w:ascii="Times New Roman" w:eastAsia="Times New Roman" w:hAnsi="Times New Roman" w:cs="Times New Roman"/>
          <w:sz w:val="26"/>
          <w:szCs w:val="26"/>
        </w:rPr>
        <w:t xml:space="preserve">о наличии технической возможности подключения объекта к газораспределительной сети, принадлежащей АО «Газпром газораспределение Краснодар»: от подземного газопровода низкого давления </w:t>
      </w:r>
      <w:proofErr w:type="spellStart"/>
      <w:r w:rsidR="00B94621">
        <w:rPr>
          <w:rFonts w:ascii="Times New Roman" w:eastAsia="Times New Roman" w:hAnsi="Times New Roman" w:cs="Times New Roman"/>
          <w:sz w:val="26"/>
          <w:szCs w:val="26"/>
        </w:rPr>
        <w:t>Ду</w:t>
      </w:r>
      <w:proofErr w:type="spellEnd"/>
      <w:r w:rsidR="00B94621">
        <w:rPr>
          <w:rFonts w:ascii="Times New Roman" w:eastAsia="Times New Roman" w:hAnsi="Times New Roman" w:cs="Times New Roman"/>
          <w:sz w:val="26"/>
          <w:szCs w:val="26"/>
        </w:rPr>
        <w:t xml:space="preserve"> 100 мм по ул. Энгельса, в ст. Полтавская</w:t>
      </w:r>
      <w:r w:rsidRPr="007C4381">
        <w:rPr>
          <w:rFonts w:ascii="Times New Roman" w:eastAsia="Times New Roman" w:hAnsi="Times New Roman" w:cs="Times New Roman"/>
          <w:sz w:val="26"/>
          <w:szCs w:val="26"/>
        </w:rPr>
        <w:t xml:space="preserve"> (письмо АО «Газпром Газораспределение Краснодар» </w:t>
      </w:r>
      <w:r w:rsidR="002F57A3">
        <w:rPr>
          <w:rFonts w:ascii="Times New Roman" w:eastAsia="Times New Roman" w:hAnsi="Times New Roman" w:cs="Times New Roman"/>
          <w:sz w:val="26"/>
          <w:szCs w:val="26"/>
        </w:rPr>
        <w:t>16.10.2023г. №33-14-10/44264</w:t>
      </w:r>
      <w:r w:rsidRPr="007C4381">
        <w:rPr>
          <w:rFonts w:ascii="Times New Roman" w:eastAsia="Times New Roman" w:hAnsi="Times New Roman" w:cs="Times New Roman"/>
          <w:sz w:val="26"/>
          <w:szCs w:val="26"/>
        </w:rPr>
        <w:t>)</w:t>
      </w:r>
      <w:r w:rsidR="00C3386A" w:rsidRPr="007C4381">
        <w:rPr>
          <w:rFonts w:ascii="Times New Roman" w:eastAsia="Times New Roman" w:hAnsi="Times New Roman" w:cs="Times New Roman"/>
          <w:sz w:val="26"/>
          <w:szCs w:val="26"/>
        </w:rPr>
        <w:t xml:space="preserve">. </w:t>
      </w:r>
    </w:p>
    <w:p w:rsidR="00E17DEE" w:rsidRPr="007C4381" w:rsidRDefault="004C15DA" w:rsidP="00E17DEE">
      <w:pPr>
        <w:spacing w:after="0" w:line="240" w:lineRule="auto"/>
        <w:ind w:left="34" w:firstLine="567"/>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b/>
          <w:color w:val="000000"/>
          <w:sz w:val="26"/>
          <w:szCs w:val="26"/>
        </w:rPr>
        <w:t>Параметры разрешенного строительства</w:t>
      </w:r>
      <w:r w:rsidRPr="007C4381">
        <w:rPr>
          <w:rFonts w:ascii="Times New Roman" w:eastAsia="Times New Roman" w:hAnsi="Times New Roman" w:cs="Times New Roman"/>
          <w:color w:val="000000"/>
          <w:sz w:val="26"/>
          <w:szCs w:val="26"/>
        </w:rPr>
        <w:t>:</w:t>
      </w:r>
      <w:r w:rsidR="002F6D81" w:rsidRPr="007C4381">
        <w:rPr>
          <w:rFonts w:ascii="Times New Roman" w:eastAsia="Times New Roman" w:hAnsi="Times New Roman" w:cs="Times New Roman"/>
          <w:color w:val="000000"/>
          <w:sz w:val="26"/>
          <w:szCs w:val="26"/>
        </w:rPr>
        <w:t xml:space="preserve"> </w:t>
      </w:r>
      <w:r w:rsidR="00E17DEE" w:rsidRPr="007C4381">
        <w:rPr>
          <w:rFonts w:ascii="Times New Roman" w:eastAsia="Times New Roman" w:hAnsi="Times New Roman" w:cs="Times New Roman"/>
          <w:color w:val="000000"/>
          <w:sz w:val="26"/>
          <w:szCs w:val="26"/>
        </w:rPr>
        <w:t>в соответствии с правилами землепользования и застройки Полтавского сельского поселения Красноармейского района, утвержденных решением Совета Полтавского сельского поселения Красноармейского района от 19.12.2013г №31/7, в редакции решений Совета МО Красноармейский район от 23.11.2016г. №20/7, от 23.08.2017г. №32/10, от 25.07.2018г. №46/3, от 25.09.2019г. №65/3, от 22.07.2020г. №78/8, от 28.04.2021г. №12/7, от 25.05.2022г. №30/6, от 14.12.2022№38/13</w:t>
      </w:r>
    </w:p>
    <w:p w:rsidR="00AE18E9" w:rsidRPr="007C4381" w:rsidRDefault="004C15DA">
      <w:pPr>
        <w:spacing w:after="0" w:line="240" w:lineRule="auto"/>
        <w:ind w:left="34" w:firstLine="567"/>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color w:val="000000"/>
          <w:sz w:val="26"/>
          <w:szCs w:val="26"/>
        </w:rPr>
        <w:lastRenderedPageBreak/>
        <w:t xml:space="preserve">Земельный участок расположен в </w:t>
      </w:r>
      <w:r w:rsidR="00166054" w:rsidRPr="007C4381">
        <w:rPr>
          <w:rFonts w:ascii="Times New Roman" w:eastAsia="Times New Roman" w:hAnsi="Times New Roman" w:cs="Times New Roman"/>
          <w:color w:val="000000"/>
          <w:sz w:val="26"/>
          <w:szCs w:val="26"/>
        </w:rPr>
        <w:t xml:space="preserve">зоне </w:t>
      </w:r>
      <w:r w:rsidR="00C3386A" w:rsidRPr="007C4381">
        <w:rPr>
          <w:rFonts w:ascii="Times New Roman" w:eastAsia="Times New Roman" w:hAnsi="Times New Roman" w:cs="Times New Roman"/>
          <w:color w:val="000000"/>
          <w:sz w:val="26"/>
          <w:szCs w:val="26"/>
        </w:rPr>
        <w:t>Ж</w:t>
      </w:r>
      <w:r w:rsidR="000519BB" w:rsidRPr="007C4381">
        <w:rPr>
          <w:rFonts w:ascii="Times New Roman" w:eastAsia="Times New Roman" w:hAnsi="Times New Roman" w:cs="Times New Roman"/>
          <w:color w:val="000000"/>
          <w:sz w:val="26"/>
          <w:szCs w:val="26"/>
        </w:rPr>
        <w:t>-1</w:t>
      </w:r>
      <w:r w:rsidR="00C3386A" w:rsidRPr="007C4381">
        <w:rPr>
          <w:rFonts w:ascii="Times New Roman" w:eastAsia="Times New Roman" w:hAnsi="Times New Roman" w:cs="Times New Roman"/>
          <w:color w:val="000000"/>
          <w:sz w:val="26"/>
          <w:szCs w:val="26"/>
        </w:rPr>
        <w:t>Б</w:t>
      </w:r>
      <w:r w:rsidR="00AE18E9" w:rsidRPr="007C4381">
        <w:rPr>
          <w:rFonts w:ascii="Times New Roman" w:eastAsia="Times New Roman" w:hAnsi="Times New Roman" w:cs="Times New Roman"/>
          <w:color w:val="000000"/>
          <w:sz w:val="26"/>
          <w:szCs w:val="26"/>
        </w:rPr>
        <w:t xml:space="preserve"> </w:t>
      </w:r>
      <w:r w:rsidR="00C3386A" w:rsidRPr="007C4381">
        <w:rPr>
          <w:rFonts w:ascii="Times New Roman" w:eastAsia="Times New Roman" w:hAnsi="Times New Roman" w:cs="Times New Roman"/>
          <w:color w:val="000000"/>
          <w:sz w:val="26"/>
          <w:szCs w:val="26"/>
        </w:rPr>
        <w:t>Зона застройки индивидуальными жилыми домами с содержанием домашнего скота и птицы</w:t>
      </w:r>
      <w:r w:rsidR="00AE18E9" w:rsidRPr="007C4381">
        <w:rPr>
          <w:rFonts w:ascii="Times New Roman" w:eastAsia="Times New Roman" w:hAnsi="Times New Roman" w:cs="Times New Roman"/>
          <w:color w:val="000000"/>
          <w:sz w:val="26"/>
          <w:szCs w:val="26"/>
        </w:rPr>
        <w:t>,</w:t>
      </w:r>
      <w:r w:rsidR="000519BB" w:rsidRPr="007C4381">
        <w:rPr>
          <w:rFonts w:ascii="Times New Roman" w:eastAsia="Times New Roman" w:hAnsi="Times New Roman" w:cs="Times New Roman"/>
          <w:color w:val="000000"/>
          <w:sz w:val="26"/>
          <w:szCs w:val="26"/>
        </w:rPr>
        <w:t xml:space="preserve"> для которой</w:t>
      </w:r>
      <w:r w:rsidRPr="007C4381">
        <w:rPr>
          <w:rFonts w:ascii="Times New Roman" w:eastAsia="Times New Roman" w:hAnsi="Times New Roman" w:cs="Times New Roman"/>
          <w:color w:val="000000"/>
          <w:sz w:val="26"/>
          <w:szCs w:val="26"/>
        </w:rPr>
        <w:t xml:space="preserve"> в соответствии с частью 3 статьи 36 Градостроительно</w:t>
      </w:r>
      <w:r w:rsidR="00671645" w:rsidRPr="007C4381">
        <w:rPr>
          <w:rFonts w:ascii="Times New Roman" w:eastAsia="Times New Roman" w:hAnsi="Times New Roman" w:cs="Times New Roman"/>
          <w:color w:val="000000"/>
          <w:sz w:val="26"/>
          <w:szCs w:val="26"/>
        </w:rPr>
        <w:t>г</w:t>
      </w:r>
      <w:r w:rsidR="000519BB" w:rsidRPr="007C4381">
        <w:rPr>
          <w:rFonts w:ascii="Times New Roman" w:eastAsia="Times New Roman" w:hAnsi="Times New Roman" w:cs="Times New Roman"/>
          <w:color w:val="000000"/>
          <w:sz w:val="26"/>
          <w:szCs w:val="26"/>
        </w:rPr>
        <w:t>о кодекса Российской Федерации установлено:</w:t>
      </w:r>
    </w:p>
    <w:p w:rsidR="007A4A62" w:rsidRPr="007C4381" w:rsidRDefault="00CD7FF6" w:rsidP="00784EF2">
      <w:pPr>
        <w:spacing w:after="0" w:line="240" w:lineRule="auto"/>
        <w:ind w:left="34" w:firstLine="567"/>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color w:val="000000"/>
          <w:sz w:val="26"/>
          <w:szCs w:val="26"/>
        </w:rPr>
        <w:t>-</w:t>
      </w:r>
      <w:r w:rsidR="00E17DEE" w:rsidRPr="007C4381">
        <w:rPr>
          <w:rFonts w:ascii="Times New Roman" w:eastAsia="Times New Roman" w:hAnsi="Times New Roman" w:cs="Times New Roman"/>
          <w:color w:val="000000"/>
          <w:sz w:val="26"/>
          <w:szCs w:val="26"/>
        </w:rPr>
        <w:t>м</w:t>
      </w:r>
      <w:r w:rsidRPr="007C4381">
        <w:rPr>
          <w:rFonts w:ascii="Times New Roman" w:eastAsia="Times New Roman" w:hAnsi="Times New Roman" w:cs="Times New Roman"/>
          <w:color w:val="000000"/>
          <w:sz w:val="26"/>
          <w:szCs w:val="26"/>
        </w:rPr>
        <w:t xml:space="preserve">инимальная/максимальная площадь </w:t>
      </w:r>
      <w:proofErr w:type="gramStart"/>
      <w:r w:rsidRPr="007C4381">
        <w:rPr>
          <w:rFonts w:ascii="Times New Roman" w:eastAsia="Times New Roman" w:hAnsi="Times New Roman" w:cs="Times New Roman"/>
          <w:color w:val="000000"/>
          <w:sz w:val="26"/>
          <w:szCs w:val="26"/>
        </w:rPr>
        <w:t>земельных участков</w:t>
      </w:r>
      <w:proofErr w:type="gramEnd"/>
      <w:r w:rsidRPr="007C4381">
        <w:rPr>
          <w:rFonts w:ascii="Times New Roman" w:eastAsia="Times New Roman" w:hAnsi="Times New Roman" w:cs="Times New Roman"/>
          <w:color w:val="000000"/>
          <w:sz w:val="26"/>
          <w:szCs w:val="26"/>
        </w:rPr>
        <w:t xml:space="preserve"> образуемых из земель находящихся в государственной или муниципальной собственности-</w:t>
      </w:r>
      <w:r w:rsidR="004F5D16">
        <w:rPr>
          <w:rFonts w:ascii="Times New Roman" w:eastAsia="Times New Roman" w:hAnsi="Times New Roman" w:cs="Times New Roman"/>
          <w:color w:val="000000"/>
          <w:sz w:val="26"/>
          <w:szCs w:val="26"/>
        </w:rPr>
        <w:t>4</w:t>
      </w:r>
      <w:r w:rsidR="006A7FAA" w:rsidRPr="007C4381">
        <w:rPr>
          <w:rFonts w:ascii="Times New Roman" w:eastAsia="Times New Roman" w:hAnsi="Times New Roman" w:cs="Times New Roman"/>
          <w:color w:val="000000"/>
          <w:sz w:val="26"/>
          <w:szCs w:val="26"/>
        </w:rPr>
        <w:t>00</w:t>
      </w:r>
      <w:r w:rsidRPr="007C4381">
        <w:rPr>
          <w:rFonts w:ascii="Times New Roman" w:eastAsia="Times New Roman" w:hAnsi="Times New Roman" w:cs="Times New Roman"/>
          <w:color w:val="000000"/>
          <w:sz w:val="26"/>
          <w:szCs w:val="26"/>
        </w:rPr>
        <w:t>/</w:t>
      </w:r>
      <w:r w:rsidR="004F5D16">
        <w:rPr>
          <w:rFonts w:ascii="Times New Roman" w:eastAsia="Times New Roman" w:hAnsi="Times New Roman" w:cs="Times New Roman"/>
          <w:color w:val="000000"/>
          <w:sz w:val="26"/>
          <w:szCs w:val="26"/>
        </w:rPr>
        <w:t>10</w:t>
      </w:r>
      <w:r w:rsidR="006A7FAA" w:rsidRPr="007C4381">
        <w:rPr>
          <w:rFonts w:ascii="Times New Roman" w:eastAsia="Times New Roman" w:hAnsi="Times New Roman" w:cs="Times New Roman"/>
          <w:color w:val="000000"/>
          <w:sz w:val="26"/>
          <w:szCs w:val="26"/>
        </w:rPr>
        <w:t>00</w:t>
      </w:r>
      <w:r w:rsidRPr="007C4381">
        <w:rPr>
          <w:rFonts w:ascii="Times New Roman" w:eastAsia="Times New Roman" w:hAnsi="Times New Roman" w:cs="Times New Roman"/>
          <w:color w:val="000000"/>
          <w:sz w:val="26"/>
          <w:szCs w:val="26"/>
        </w:rPr>
        <w:t xml:space="preserve"> кв.м.;</w:t>
      </w:r>
    </w:p>
    <w:p w:rsidR="00CD7FF6" w:rsidRPr="007C4381" w:rsidRDefault="00CD7FF6" w:rsidP="00784EF2">
      <w:pPr>
        <w:spacing w:after="0" w:line="240" w:lineRule="auto"/>
        <w:ind w:left="34" w:firstLine="567"/>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color w:val="000000"/>
          <w:sz w:val="26"/>
          <w:szCs w:val="26"/>
        </w:rPr>
        <w:t xml:space="preserve">-минимальная/максимальная площадь </w:t>
      </w:r>
      <w:proofErr w:type="gramStart"/>
      <w:r w:rsidRPr="007C4381">
        <w:rPr>
          <w:rFonts w:ascii="Times New Roman" w:eastAsia="Times New Roman" w:hAnsi="Times New Roman" w:cs="Times New Roman"/>
          <w:color w:val="000000"/>
          <w:sz w:val="26"/>
          <w:szCs w:val="26"/>
        </w:rPr>
        <w:t>земельных участков</w:t>
      </w:r>
      <w:proofErr w:type="gramEnd"/>
      <w:r w:rsidRPr="007C4381">
        <w:rPr>
          <w:rFonts w:ascii="Times New Roman" w:eastAsia="Times New Roman" w:hAnsi="Times New Roman" w:cs="Times New Roman"/>
          <w:color w:val="000000"/>
          <w:sz w:val="26"/>
          <w:szCs w:val="26"/>
        </w:rPr>
        <w:t xml:space="preserve"> образуемых из земельных участков, находящихся в частной собственности-</w:t>
      </w:r>
      <w:r w:rsidR="004F5D16">
        <w:rPr>
          <w:rFonts w:ascii="Times New Roman" w:eastAsia="Times New Roman" w:hAnsi="Times New Roman" w:cs="Times New Roman"/>
          <w:color w:val="000000"/>
          <w:sz w:val="26"/>
          <w:szCs w:val="26"/>
        </w:rPr>
        <w:t>4</w:t>
      </w:r>
      <w:r w:rsidR="006A7FAA" w:rsidRPr="007C4381">
        <w:rPr>
          <w:rFonts w:ascii="Times New Roman" w:eastAsia="Times New Roman" w:hAnsi="Times New Roman" w:cs="Times New Roman"/>
          <w:color w:val="000000"/>
          <w:sz w:val="26"/>
          <w:szCs w:val="26"/>
        </w:rPr>
        <w:t>00</w:t>
      </w:r>
      <w:r w:rsidRPr="007C4381">
        <w:rPr>
          <w:rFonts w:ascii="Times New Roman" w:eastAsia="Times New Roman" w:hAnsi="Times New Roman" w:cs="Times New Roman"/>
          <w:color w:val="000000"/>
          <w:sz w:val="26"/>
          <w:szCs w:val="26"/>
        </w:rPr>
        <w:t>/</w:t>
      </w:r>
      <w:r w:rsidR="004F5D16">
        <w:rPr>
          <w:rFonts w:ascii="Times New Roman" w:eastAsia="Times New Roman" w:hAnsi="Times New Roman" w:cs="Times New Roman"/>
          <w:color w:val="000000"/>
          <w:sz w:val="26"/>
          <w:szCs w:val="26"/>
        </w:rPr>
        <w:t>2</w:t>
      </w:r>
      <w:r w:rsidR="006A7FAA" w:rsidRPr="007C4381">
        <w:rPr>
          <w:rFonts w:ascii="Times New Roman" w:eastAsia="Times New Roman" w:hAnsi="Times New Roman" w:cs="Times New Roman"/>
          <w:color w:val="000000"/>
          <w:sz w:val="26"/>
          <w:szCs w:val="26"/>
        </w:rPr>
        <w:t>500</w:t>
      </w:r>
      <w:r w:rsidRPr="007C4381">
        <w:rPr>
          <w:rFonts w:ascii="Times New Roman" w:eastAsia="Times New Roman" w:hAnsi="Times New Roman" w:cs="Times New Roman"/>
          <w:color w:val="000000"/>
          <w:sz w:val="26"/>
          <w:szCs w:val="26"/>
        </w:rPr>
        <w:t xml:space="preserve"> кв.м.;</w:t>
      </w:r>
    </w:p>
    <w:p w:rsidR="00CD7FF6" w:rsidRPr="007C4381" w:rsidRDefault="00CD7FF6" w:rsidP="00784EF2">
      <w:pPr>
        <w:spacing w:after="0" w:line="240" w:lineRule="auto"/>
        <w:ind w:left="34" w:firstLine="567"/>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color w:val="000000"/>
          <w:sz w:val="26"/>
          <w:szCs w:val="26"/>
        </w:rPr>
        <w:t>-минимальная/максимальная площадь земельных участков образуемых при перераспределении земельных участков, находящихся в государственной или муниципальной собственности, и земельных участков, находящихся в частной собственности-</w:t>
      </w:r>
      <w:r w:rsidR="004F5D16">
        <w:rPr>
          <w:rFonts w:ascii="Times New Roman" w:eastAsia="Times New Roman" w:hAnsi="Times New Roman" w:cs="Times New Roman"/>
          <w:color w:val="000000"/>
          <w:sz w:val="26"/>
          <w:szCs w:val="26"/>
        </w:rPr>
        <w:t>400/2</w:t>
      </w:r>
      <w:r w:rsidRPr="007C4381">
        <w:rPr>
          <w:rFonts w:ascii="Times New Roman" w:eastAsia="Times New Roman" w:hAnsi="Times New Roman" w:cs="Times New Roman"/>
          <w:color w:val="000000"/>
          <w:sz w:val="26"/>
          <w:szCs w:val="26"/>
        </w:rPr>
        <w:t>500 кв.м.;</w:t>
      </w:r>
    </w:p>
    <w:p w:rsidR="00CD7FF6" w:rsidRPr="007C4381" w:rsidRDefault="00CD7FF6" w:rsidP="00784EF2">
      <w:pPr>
        <w:spacing w:after="0" w:line="240" w:lineRule="auto"/>
        <w:ind w:left="34" w:firstLine="567"/>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color w:val="000000"/>
          <w:sz w:val="26"/>
          <w:szCs w:val="26"/>
        </w:rPr>
        <w:t>-минимальная ширина земельных участков вдоль фронта улицы (проезда)-12м.</w:t>
      </w:r>
    </w:p>
    <w:p w:rsidR="00CD7FF6" w:rsidRPr="007C4381" w:rsidRDefault="00CD7FF6" w:rsidP="00784EF2">
      <w:pPr>
        <w:spacing w:after="0" w:line="240" w:lineRule="auto"/>
        <w:ind w:left="34" w:firstLine="567"/>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color w:val="000000"/>
          <w:sz w:val="26"/>
          <w:szCs w:val="26"/>
        </w:rPr>
        <w:t>-максимальное количество этажей-3 этажа (включая мансардный этаж);</w:t>
      </w:r>
    </w:p>
    <w:p w:rsidR="00CD7FF6" w:rsidRPr="007C4381" w:rsidRDefault="00CD7FF6" w:rsidP="00784EF2">
      <w:pPr>
        <w:spacing w:after="0" w:line="240" w:lineRule="auto"/>
        <w:ind w:left="34" w:firstLine="567"/>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color w:val="000000"/>
          <w:sz w:val="26"/>
          <w:szCs w:val="26"/>
        </w:rPr>
        <w:t>-максимальная высота зданий-20м.;</w:t>
      </w:r>
    </w:p>
    <w:p w:rsidR="00CD7FF6" w:rsidRPr="007C4381" w:rsidRDefault="00CD7FF6" w:rsidP="00784EF2">
      <w:pPr>
        <w:spacing w:after="0" w:line="240" w:lineRule="auto"/>
        <w:ind w:left="34" w:firstLine="567"/>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color w:val="000000"/>
          <w:sz w:val="26"/>
          <w:szCs w:val="26"/>
        </w:rPr>
        <w:t>-максимальный процент застройки в границах земельного участка-60 %;</w:t>
      </w:r>
    </w:p>
    <w:p w:rsidR="00CD7FF6" w:rsidRPr="007C4381" w:rsidRDefault="00CD7FF6" w:rsidP="00784EF2">
      <w:pPr>
        <w:spacing w:after="0" w:line="240" w:lineRule="auto"/>
        <w:ind w:left="34" w:firstLine="567"/>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color w:val="000000"/>
          <w:sz w:val="26"/>
          <w:szCs w:val="26"/>
        </w:rPr>
        <w:t>-минимальные отступы до границ смежных земельных участков -3м.;</w:t>
      </w:r>
    </w:p>
    <w:p w:rsidR="00CD7FF6" w:rsidRPr="007C4381" w:rsidRDefault="00CD7FF6" w:rsidP="002D23A1">
      <w:pPr>
        <w:spacing w:after="0" w:line="240" w:lineRule="auto"/>
        <w:ind w:left="34" w:firstLine="567"/>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color w:val="000000"/>
          <w:sz w:val="26"/>
          <w:szCs w:val="26"/>
        </w:rPr>
        <w:t>-</w:t>
      </w:r>
      <w:r w:rsidR="002D23A1" w:rsidRPr="007C4381">
        <w:rPr>
          <w:rFonts w:ascii="Times New Roman" w:eastAsia="Times New Roman" w:hAnsi="Times New Roman" w:cs="Times New Roman"/>
          <w:color w:val="000000"/>
          <w:sz w:val="26"/>
          <w:szCs w:val="26"/>
        </w:rPr>
        <w:t>минимальный отступ от красной линии улиц/проездов-5/3м.;</w:t>
      </w:r>
    </w:p>
    <w:p w:rsidR="00EF3254" w:rsidRPr="007C4381" w:rsidRDefault="00E17DEE" w:rsidP="006412FF">
      <w:pPr>
        <w:spacing w:after="0" w:line="240" w:lineRule="auto"/>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color w:val="000000"/>
          <w:sz w:val="26"/>
          <w:szCs w:val="26"/>
        </w:rPr>
        <w:t xml:space="preserve">      </w:t>
      </w:r>
      <w:r w:rsidR="004C15DA" w:rsidRPr="007C4381">
        <w:rPr>
          <w:rFonts w:ascii="Times New Roman" w:eastAsia="Times New Roman" w:hAnsi="Times New Roman" w:cs="Times New Roman"/>
          <w:color w:val="000000"/>
          <w:sz w:val="26"/>
          <w:szCs w:val="26"/>
        </w:rPr>
        <w:t xml:space="preserve">Осмотр земельных участков проводится заявителем самостоятельно. Льготы согласно ст. 39.11 ЗК РФ п. 21 </w:t>
      </w:r>
      <w:proofErr w:type="spellStart"/>
      <w:r w:rsidR="004C15DA" w:rsidRPr="007C4381">
        <w:rPr>
          <w:rFonts w:ascii="Times New Roman" w:eastAsia="Times New Roman" w:hAnsi="Times New Roman" w:cs="Times New Roman"/>
          <w:color w:val="000000"/>
          <w:sz w:val="26"/>
          <w:szCs w:val="26"/>
        </w:rPr>
        <w:t>п.п</w:t>
      </w:r>
      <w:proofErr w:type="spellEnd"/>
      <w:r w:rsidR="004C15DA" w:rsidRPr="007C4381">
        <w:rPr>
          <w:rFonts w:ascii="Times New Roman" w:eastAsia="Times New Roman" w:hAnsi="Times New Roman" w:cs="Times New Roman"/>
          <w:color w:val="000000"/>
          <w:sz w:val="26"/>
          <w:szCs w:val="26"/>
        </w:rPr>
        <w:t xml:space="preserve"> 11 не установлены. Требования согласно ст. 39.11 ЗК РФ п.21 </w:t>
      </w:r>
      <w:proofErr w:type="spellStart"/>
      <w:r w:rsidR="004C15DA" w:rsidRPr="007C4381">
        <w:rPr>
          <w:rFonts w:ascii="Times New Roman" w:eastAsia="Times New Roman" w:hAnsi="Times New Roman" w:cs="Times New Roman"/>
          <w:color w:val="000000"/>
          <w:sz w:val="26"/>
          <w:szCs w:val="26"/>
        </w:rPr>
        <w:t>п.п</w:t>
      </w:r>
      <w:proofErr w:type="spellEnd"/>
      <w:r w:rsidR="004C15DA" w:rsidRPr="007C4381">
        <w:rPr>
          <w:rFonts w:ascii="Times New Roman" w:eastAsia="Times New Roman" w:hAnsi="Times New Roman" w:cs="Times New Roman"/>
          <w:color w:val="000000"/>
          <w:sz w:val="26"/>
          <w:szCs w:val="26"/>
        </w:rPr>
        <w:t>. 12,13,14 не установлены.</w:t>
      </w:r>
      <w:r w:rsidR="006412FF" w:rsidRPr="007C4381">
        <w:rPr>
          <w:rFonts w:ascii="Times New Roman" w:eastAsia="Times New Roman" w:hAnsi="Times New Roman" w:cs="Times New Roman"/>
          <w:color w:val="000000"/>
          <w:sz w:val="26"/>
          <w:szCs w:val="26"/>
        </w:rPr>
        <w:t xml:space="preserve"> Отсутствие возможности подключения и соответственно отсутствие информации о технических условиях возможности подключения и соответственно отсутствие информации о технических условиях подключения (технологического присоединения ) объектов капитального строительства к сетям инженерно-технического обеспечения, предусматривающая предельную свободную мощность существующих сетей инженерно-технического обеспечения, максимальную нагрузку и сроки подключения объектов капитального строительства к сетям, не является препятствием для проведения аукциона (письмо Министерства экономического развития РФ от 30.06.2015 №Д23и-3009). </w:t>
      </w:r>
    </w:p>
    <w:p w:rsidR="00EF3254" w:rsidRPr="007C4381" w:rsidRDefault="004C15DA">
      <w:pPr>
        <w:spacing w:after="0" w:line="240" w:lineRule="auto"/>
        <w:ind w:firstLine="567"/>
        <w:jc w:val="center"/>
        <w:rPr>
          <w:rFonts w:ascii="Times New Roman" w:eastAsia="Times New Roman" w:hAnsi="Times New Roman" w:cs="Times New Roman"/>
          <w:b/>
          <w:color w:val="000000"/>
          <w:sz w:val="26"/>
          <w:szCs w:val="26"/>
        </w:rPr>
      </w:pPr>
      <w:r w:rsidRPr="007C4381">
        <w:rPr>
          <w:rFonts w:ascii="Times New Roman" w:eastAsia="Times New Roman" w:hAnsi="Times New Roman" w:cs="Times New Roman"/>
          <w:b/>
          <w:color w:val="000000"/>
          <w:sz w:val="26"/>
          <w:szCs w:val="26"/>
        </w:rPr>
        <w:t>2.Порядок ознакомления с документацией и информацией о земель</w:t>
      </w:r>
      <w:r w:rsidR="002D23A1" w:rsidRPr="007C4381">
        <w:rPr>
          <w:rFonts w:ascii="Times New Roman" w:eastAsia="Times New Roman" w:hAnsi="Times New Roman" w:cs="Times New Roman"/>
          <w:b/>
          <w:color w:val="000000"/>
          <w:sz w:val="26"/>
          <w:szCs w:val="26"/>
        </w:rPr>
        <w:t>ном участке, условиями договора</w:t>
      </w:r>
      <w:r w:rsidRPr="007C4381">
        <w:rPr>
          <w:rFonts w:ascii="Times New Roman" w:eastAsia="Times New Roman" w:hAnsi="Times New Roman" w:cs="Times New Roman"/>
          <w:b/>
          <w:color w:val="000000"/>
          <w:sz w:val="26"/>
          <w:szCs w:val="26"/>
        </w:rPr>
        <w:t>.</w:t>
      </w:r>
    </w:p>
    <w:p w:rsidR="00EF3254" w:rsidRPr="007C4381" w:rsidRDefault="004C15DA">
      <w:pPr>
        <w:spacing w:after="0" w:line="240" w:lineRule="auto"/>
        <w:ind w:firstLine="567"/>
        <w:jc w:val="both"/>
        <w:rPr>
          <w:rFonts w:ascii="Times New Roman" w:eastAsia="Times New Roman" w:hAnsi="Times New Roman" w:cs="Times New Roman"/>
          <w:color w:val="000000"/>
          <w:sz w:val="26"/>
          <w:szCs w:val="26"/>
          <w:u w:val="single"/>
        </w:rPr>
      </w:pPr>
      <w:r w:rsidRPr="007C4381">
        <w:rPr>
          <w:rFonts w:ascii="Times New Roman" w:eastAsia="Times New Roman" w:hAnsi="Times New Roman" w:cs="Times New Roman"/>
          <w:color w:val="000000"/>
          <w:sz w:val="26"/>
          <w:szCs w:val="26"/>
        </w:rPr>
        <w:t xml:space="preserve">Документация, информационное сообщение о проведении электронного аукциона, заявка, а также образец договора </w:t>
      </w:r>
      <w:r w:rsidR="00CD3843" w:rsidRPr="007C4381">
        <w:rPr>
          <w:rFonts w:ascii="Times New Roman" w:eastAsia="Times New Roman" w:hAnsi="Times New Roman" w:cs="Times New Roman"/>
          <w:color w:val="000000"/>
          <w:spacing w:val="-1"/>
          <w:sz w:val="26"/>
          <w:szCs w:val="26"/>
        </w:rPr>
        <w:t>аренды</w:t>
      </w:r>
      <w:r w:rsidRPr="007C4381">
        <w:rPr>
          <w:rFonts w:ascii="Times New Roman" w:eastAsia="Times New Roman" w:hAnsi="Times New Roman" w:cs="Times New Roman"/>
          <w:color w:val="000000"/>
          <w:sz w:val="26"/>
          <w:szCs w:val="26"/>
        </w:rPr>
        <w:t xml:space="preserve"> размещается на официальном сайте Российской Федерации для размещения информации о проведении торгов </w:t>
      </w:r>
      <w:hyperlink r:id="rId10">
        <w:r w:rsidRPr="007C4381">
          <w:rPr>
            <w:rFonts w:ascii="Times New Roman" w:eastAsia="Times New Roman" w:hAnsi="Times New Roman" w:cs="Times New Roman"/>
            <w:color w:val="0000FF"/>
            <w:sz w:val="26"/>
            <w:szCs w:val="26"/>
            <w:u w:val="single"/>
          </w:rPr>
          <w:t>www.torgi.gov.ru</w:t>
        </w:r>
      </w:hyperlink>
      <w:r w:rsidRPr="007C4381">
        <w:rPr>
          <w:rFonts w:ascii="Times New Roman" w:eastAsia="Times New Roman" w:hAnsi="Times New Roman" w:cs="Times New Roman"/>
          <w:color w:val="000000"/>
          <w:sz w:val="26"/>
          <w:szCs w:val="26"/>
        </w:rPr>
        <w:t xml:space="preserve">, на официальном сайте администрации муниципального образования  Красноармейский район </w:t>
      </w:r>
      <w:hyperlink r:id="rId11">
        <w:r w:rsidRPr="007C4381">
          <w:rPr>
            <w:rFonts w:ascii="Times New Roman" w:eastAsia="Times New Roman" w:hAnsi="Times New Roman" w:cs="Times New Roman"/>
            <w:color w:val="363636"/>
            <w:sz w:val="26"/>
            <w:szCs w:val="26"/>
            <w:u w:val="single"/>
          </w:rPr>
          <w:t>http://krasnarm.ru</w:t>
        </w:r>
      </w:hyperlink>
      <w:r w:rsidRPr="007C4381">
        <w:rPr>
          <w:rFonts w:ascii="Times New Roman" w:eastAsia="Times New Roman" w:hAnsi="Times New Roman" w:cs="Times New Roman"/>
          <w:color w:val="000000"/>
          <w:sz w:val="26"/>
          <w:szCs w:val="26"/>
        </w:rPr>
        <w:t xml:space="preserve"> и в открытой для доступа неограниченного круга лиц части электронной площадки на сайте </w:t>
      </w:r>
      <w:hyperlink r:id="rId12">
        <w:r w:rsidRPr="007C4381">
          <w:rPr>
            <w:rFonts w:ascii="Times New Roman" w:eastAsia="Times New Roman" w:hAnsi="Times New Roman" w:cs="Times New Roman"/>
            <w:color w:val="0000FF"/>
            <w:sz w:val="26"/>
            <w:szCs w:val="26"/>
            <w:u w:val="single"/>
          </w:rPr>
          <w:t>http://utp.sberbank-ast.ru</w:t>
        </w:r>
      </w:hyperlink>
      <w:r w:rsidRPr="007C4381">
        <w:rPr>
          <w:rFonts w:ascii="Times New Roman" w:eastAsia="Times New Roman" w:hAnsi="Times New Roman" w:cs="Times New Roman"/>
          <w:color w:val="000000"/>
          <w:sz w:val="26"/>
          <w:szCs w:val="26"/>
        </w:rPr>
        <w:t>.</w:t>
      </w:r>
    </w:p>
    <w:p w:rsidR="00EF3254" w:rsidRPr="007C4381" w:rsidRDefault="004C15DA">
      <w:pPr>
        <w:spacing w:after="0" w:line="240" w:lineRule="auto"/>
        <w:ind w:firstLine="567"/>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color w:val="000000"/>
          <w:sz w:val="26"/>
          <w:szCs w:val="26"/>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размещенной информации.</w:t>
      </w:r>
    </w:p>
    <w:p w:rsidR="00EF3254" w:rsidRPr="007C4381" w:rsidRDefault="004C15DA">
      <w:pPr>
        <w:spacing w:after="0" w:line="240" w:lineRule="auto"/>
        <w:ind w:firstLine="567"/>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color w:val="000000"/>
          <w:sz w:val="26"/>
          <w:szCs w:val="26"/>
        </w:rPr>
        <w:t xml:space="preserve">Такой запрос в режиме реального времени направляется в «личный кабинет» </w:t>
      </w:r>
      <w:r w:rsidR="00024C02" w:rsidRPr="007C4381">
        <w:rPr>
          <w:rFonts w:ascii="Times New Roman" w:eastAsia="Times New Roman" w:hAnsi="Times New Roman" w:cs="Times New Roman"/>
          <w:color w:val="000000"/>
          <w:sz w:val="26"/>
          <w:szCs w:val="26"/>
        </w:rPr>
        <w:t>Продавца</w:t>
      </w:r>
      <w:r w:rsidRPr="007C4381">
        <w:rPr>
          <w:rFonts w:ascii="Times New Roman" w:eastAsia="Times New Roman" w:hAnsi="Times New Roman" w:cs="Times New Roman"/>
          <w:color w:val="000000"/>
          <w:sz w:val="26"/>
          <w:szCs w:val="26"/>
        </w:rPr>
        <w:t xml:space="preserve"> для рассмотрения при условии, что запрос поступил </w:t>
      </w:r>
      <w:r w:rsidR="00024C02" w:rsidRPr="007C4381">
        <w:rPr>
          <w:rFonts w:ascii="Times New Roman" w:eastAsia="Times New Roman" w:hAnsi="Times New Roman" w:cs="Times New Roman"/>
          <w:color w:val="000000"/>
          <w:sz w:val="26"/>
          <w:szCs w:val="26"/>
        </w:rPr>
        <w:t>организатору</w:t>
      </w:r>
      <w:r w:rsidRPr="007C4381">
        <w:rPr>
          <w:rFonts w:ascii="Times New Roman" w:eastAsia="Times New Roman" w:hAnsi="Times New Roman" w:cs="Times New Roman"/>
          <w:color w:val="000000"/>
          <w:sz w:val="26"/>
          <w:szCs w:val="26"/>
        </w:rPr>
        <w:t xml:space="preserve"> торгов не позднее 5 (пяти) рабочих дней до даты окончания подачи заявок.</w:t>
      </w:r>
    </w:p>
    <w:p w:rsidR="00EF3254" w:rsidRPr="007C4381" w:rsidRDefault="004C15DA">
      <w:pPr>
        <w:spacing w:after="0" w:line="240" w:lineRule="auto"/>
        <w:ind w:firstLine="567"/>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color w:val="000000"/>
          <w:sz w:val="26"/>
          <w:szCs w:val="26"/>
        </w:rPr>
        <w:t xml:space="preserve">В течение 2 (двух) рабочих дней со дня поступления запроса </w:t>
      </w:r>
      <w:r w:rsidR="00024C02" w:rsidRPr="007C4381">
        <w:rPr>
          <w:rFonts w:ascii="Times New Roman" w:eastAsia="Times New Roman" w:hAnsi="Times New Roman" w:cs="Times New Roman"/>
          <w:color w:val="000000"/>
          <w:sz w:val="26"/>
          <w:szCs w:val="26"/>
        </w:rPr>
        <w:t>Организатор торгов</w:t>
      </w:r>
      <w:r w:rsidRPr="007C4381">
        <w:rPr>
          <w:rFonts w:ascii="Times New Roman" w:eastAsia="Times New Roman" w:hAnsi="Times New Roman" w:cs="Times New Roman"/>
          <w:color w:val="000000"/>
          <w:sz w:val="26"/>
          <w:szCs w:val="26"/>
        </w:rPr>
        <w:t xml:space="preserve"> предоставляет Оператору электронной площадки для размещения в </w:t>
      </w:r>
      <w:r w:rsidRPr="007C4381">
        <w:rPr>
          <w:rFonts w:ascii="Times New Roman" w:eastAsia="Times New Roman" w:hAnsi="Times New Roman" w:cs="Times New Roman"/>
          <w:color w:val="000000"/>
          <w:sz w:val="26"/>
          <w:szCs w:val="26"/>
        </w:rPr>
        <w:lastRenderedPageBreak/>
        <w:t>открытом доступе разъяснение с указанием предмета запроса, но без указания лица, от которого поступил запрос.</w:t>
      </w:r>
    </w:p>
    <w:p w:rsidR="00EF3254" w:rsidRPr="007C4381" w:rsidRDefault="004C15DA">
      <w:pPr>
        <w:spacing w:after="0" w:line="240" w:lineRule="auto"/>
        <w:ind w:firstLine="567"/>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color w:val="000000"/>
          <w:sz w:val="26"/>
          <w:szCs w:val="26"/>
        </w:rPr>
        <w:t>Любое заинтересованное лицо независимо от регистрации на электронной площадке со дня начала приема заявок вправе осмотреть выставленный земельный участок.</w:t>
      </w:r>
    </w:p>
    <w:p w:rsidR="00EF3254" w:rsidRPr="007C4381" w:rsidRDefault="004C15DA">
      <w:pPr>
        <w:spacing w:after="0" w:line="240" w:lineRule="auto"/>
        <w:ind w:firstLine="567"/>
        <w:jc w:val="both"/>
        <w:rPr>
          <w:rFonts w:ascii="Times New Roman" w:eastAsia="Times New Roman" w:hAnsi="Times New Roman" w:cs="Times New Roman"/>
          <w:color w:val="FF0000"/>
          <w:sz w:val="26"/>
          <w:szCs w:val="26"/>
        </w:rPr>
      </w:pPr>
      <w:r w:rsidRPr="007C4381">
        <w:rPr>
          <w:rFonts w:ascii="Times New Roman" w:eastAsia="Times New Roman" w:hAnsi="Times New Roman" w:cs="Times New Roman"/>
          <w:color w:val="000000"/>
          <w:sz w:val="26"/>
          <w:szCs w:val="26"/>
        </w:rPr>
        <w:t xml:space="preserve">С документацией по земельному участку, условиями договора </w:t>
      </w:r>
      <w:r w:rsidR="00024C02" w:rsidRPr="007C4381">
        <w:rPr>
          <w:rFonts w:ascii="Times New Roman" w:eastAsia="Times New Roman" w:hAnsi="Times New Roman" w:cs="Times New Roman"/>
          <w:color w:val="000000"/>
          <w:sz w:val="26"/>
          <w:szCs w:val="26"/>
        </w:rPr>
        <w:t>купли-продажи</w:t>
      </w:r>
      <w:r w:rsidRPr="007C4381">
        <w:rPr>
          <w:rFonts w:ascii="Times New Roman" w:eastAsia="Times New Roman" w:hAnsi="Times New Roman" w:cs="Times New Roman"/>
          <w:color w:val="000000"/>
          <w:sz w:val="26"/>
          <w:szCs w:val="26"/>
        </w:rPr>
        <w:t xml:space="preserve"> можно ознакомиться у </w:t>
      </w:r>
      <w:r w:rsidR="00024C02" w:rsidRPr="007C4381">
        <w:rPr>
          <w:rFonts w:ascii="Times New Roman" w:eastAsia="Times New Roman" w:hAnsi="Times New Roman" w:cs="Times New Roman"/>
          <w:color w:val="000000"/>
          <w:sz w:val="26"/>
          <w:szCs w:val="26"/>
        </w:rPr>
        <w:t>продавца</w:t>
      </w:r>
      <w:r w:rsidRPr="007C4381">
        <w:rPr>
          <w:rFonts w:ascii="Times New Roman" w:eastAsia="Times New Roman" w:hAnsi="Times New Roman" w:cs="Times New Roman"/>
          <w:color w:val="000000"/>
          <w:sz w:val="26"/>
          <w:szCs w:val="26"/>
        </w:rPr>
        <w:t xml:space="preserve"> по адресу: Краснодарский край, Красноармейский район, станица Полтавская, ул. Просвещения, 107Б, 1-й этаж, кабинет </w:t>
      </w:r>
      <w:r w:rsidRPr="007C4381">
        <w:rPr>
          <w:rFonts w:ascii="Times New Roman" w:eastAsia="Segoe UI Symbol" w:hAnsi="Times New Roman" w:cs="Times New Roman"/>
          <w:color w:val="000000"/>
          <w:sz w:val="26"/>
          <w:szCs w:val="26"/>
        </w:rPr>
        <w:t>№</w:t>
      </w:r>
      <w:r w:rsidRPr="007C4381">
        <w:rPr>
          <w:rFonts w:ascii="Times New Roman" w:eastAsia="Times New Roman" w:hAnsi="Times New Roman" w:cs="Times New Roman"/>
          <w:color w:val="000000"/>
          <w:sz w:val="26"/>
          <w:szCs w:val="26"/>
        </w:rPr>
        <w:t>1 в рабочие дни с 10 часов 00 минут до 12 часов 00 минут и с 13 часов 00 минут до 16 часов 00 минут по местному времени. Телефон для справок 8 (86165) 3-37-52</w:t>
      </w:r>
      <w:r w:rsidRPr="007C4381">
        <w:rPr>
          <w:rFonts w:ascii="Times New Roman" w:eastAsia="Times New Roman" w:hAnsi="Times New Roman" w:cs="Times New Roman"/>
          <w:color w:val="FF0000"/>
          <w:sz w:val="26"/>
          <w:szCs w:val="26"/>
        </w:rPr>
        <w:t>.</w:t>
      </w:r>
    </w:p>
    <w:p w:rsidR="00EF3254" w:rsidRPr="007C4381" w:rsidRDefault="004C15DA">
      <w:pPr>
        <w:spacing w:after="0" w:line="240" w:lineRule="auto"/>
        <w:ind w:firstLine="567"/>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color w:val="000000"/>
          <w:sz w:val="26"/>
          <w:szCs w:val="26"/>
        </w:rPr>
        <w:t xml:space="preserve">Победитель торгов, не реализовавший свое право на осмотр объекта и изучение его технической документации, лишается права предъявлять претензии к </w:t>
      </w:r>
      <w:r w:rsidR="00024C02" w:rsidRPr="007C4381">
        <w:rPr>
          <w:rFonts w:ascii="Times New Roman" w:eastAsia="Times New Roman" w:hAnsi="Times New Roman" w:cs="Times New Roman"/>
          <w:color w:val="000000"/>
          <w:sz w:val="26"/>
          <w:szCs w:val="26"/>
        </w:rPr>
        <w:t>продавцу</w:t>
      </w:r>
      <w:r w:rsidRPr="007C4381">
        <w:rPr>
          <w:rFonts w:ascii="Times New Roman" w:eastAsia="Times New Roman" w:hAnsi="Times New Roman" w:cs="Times New Roman"/>
          <w:color w:val="000000"/>
          <w:sz w:val="26"/>
          <w:szCs w:val="26"/>
        </w:rPr>
        <w:t xml:space="preserve"> по поводу юридического, физического и финансового состояния объекта.</w:t>
      </w:r>
    </w:p>
    <w:p w:rsidR="00EF3254" w:rsidRPr="007C4381"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EF3254" w:rsidRPr="007C4381"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b/>
          <w:color w:val="363636"/>
          <w:sz w:val="26"/>
          <w:szCs w:val="26"/>
          <w:shd w:val="clear" w:color="auto" w:fill="FFFFFF"/>
        </w:rPr>
        <w:t>3.Форма заявки на участие в аукционе, порядок приема, адрес места приема,</w:t>
      </w:r>
      <w:r w:rsidR="00C53F16" w:rsidRPr="007C4381">
        <w:rPr>
          <w:rFonts w:ascii="Times New Roman" w:eastAsia="Times New Roman" w:hAnsi="Times New Roman" w:cs="Times New Roman"/>
          <w:b/>
          <w:color w:val="363636"/>
          <w:sz w:val="26"/>
          <w:szCs w:val="26"/>
          <w:shd w:val="clear" w:color="auto" w:fill="FFFFFF"/>
        </w:rPr>
        <w:t xml:space="preserve"> </w:t>
      </w:r>
      <w:r w:rsidRPr="007C4381">
        <w:rPr>
          <w:rFonts w:ascii="Times New Roman" w:eastAsia="Times New Roman" w:hAnsi="Times New Roman" w:cs="Times New Roman"/>
          <w:b/>
          <w:color w:val="363636"/>
          <w:sz w:val="26"/>
          <w:szCs w:val="26"/>
          <w:shd w:val="clear" w:color="auto" w:fill="FFFFFF"/>
        </w:rPr>
        <w:t xml:space="preserve">дата и время </w:t>
      </w:r>
      <w:proofErr w:type="gramStart"/>
      <w:r w:rsidRPr="007C4381">
        <w:rPr>
          <w:rFonts w:ascii="Times New Roman" w:eastAsia="Times New Roman" w:hAnsi="Times New Roman" w:cs="Times New Roman"/>
          <w:b/>
          <w:color w:val="363636"/>
          <w:sz w:val="26"/>
          <w:szCs w:val="26"/>
          <w:shd w:val="clear" w:color="auto" w:fill="FFFFFF"/>
        </w:rPr>
        <w:t>начала,  и</w:t>
      </w:r>
      <w:proofErr w:type="gramEnd"/>
      <w:r w:rsidRPr="007C4381">
        <w:rPr>
          <w:rFonts w:ascii="Times New Roman" w:eastAsia="Times New Roman" w:hAnsi="Times New Roman" w:cs="Times New Roman"/>
          <w:b/>
          <w:color w:val="363636"/>
          <w:sz w:val="26"/>
          <w:szCs w:val="26"/>
          <w:shd w:val="clear" w:color="auto" w:fill="FFFFFF"/>
        </w:rPr>
        <w:t xml:space="preserve"> окончание приема заявок на участие в аукционе:</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b/>
          <w:color w:val="363636"/>
          <w:sz w:val="26"/>
          <w:szCs w:val="26"/>
          <w:shd w:val="clear" w:color="auto" w:fill="FFFFFF"/>
        </w:rPr>
        <w:t> </w:t>
      </w:r>
      <w:r w:rsidRPr="007C4381">
        <w:rPr>
          <w:rFonts w:ascii="Times New Roman" w:eastAsia="Times New Roman" w:hAnsi="Times New Roman" w:cs="Times New Roman"/>
          <w:b/>
          <w:color w:val="363636"/>
          <w:sz w:val="26"/>
          <w:szCs w:val="26"/>
          <w:shd w:val="clear" w:color="auto" w:fill="FFFFFF"/>
        </w:rPr>
        <w:tab/>
      </w:r>
      <w:r w:rsidRPr="007C4381">
        <w:rPr>
          <w:rFonts w:ascii="Times New Roman" w:eastAsia="Times New Roman" w:hAnsi="Times New Roman" w:cs="Times New Roman"/>
          <w:color w:val="363636"/>
          <w:sz w:val="26"/>
          <w:szCs w:val="26"/>
          <w:shd w:val="clear" w:color="auto" w:fill="FFFFFF"/>
        </w:rPr>
        <w:t xml:space="preserve">Для обеспечения доступа к участию в электронном аукционе Претендентам необходимо пройти процедуру регистрации в ГИС Торги и на электронной торговой площадке АО «Сбербанк-АСТ», размещенная на сайте </w:t>
      </w:r>
      <w:hyperlink r:id="rId13">
        <w:r w:rsidRPr="007C4381">
          <w:rPr>
            <w:rFonts w:ascii="Times New Roman" w:eastAsia="Times New Roman" w:hAnsi="Times New Roman" w:cs="Times New Roman"/>
            <w:color w:val="363636"/>
            <w:sz w:val="26"/>
            <w:szCs w:val="26"/>
            <w:u w:val="single"/>
            <w:shd w:val="clear" w:color="auto" w:fill="FFFFFF"/>
          </w:rPr>
          <w:t>http://utp.sberbank-ast.ru</w:t>
        </w:r>
      </w:hyperlink>
      <w:r w:rsidRPr="007C4381">
        <w:rPr>
          <w:rFonts w:ascii="Times New Roman" w:eastAsia="Times New Roman" w:hAnsi="Times New Roman" w:cs="Times New Roman"/>
          <w:color w:val="363636"/>
          <w:sz w:val="26"/>
          <w:szCs w:val="26"/>
          <w:shd w:val="clear" w:color="auto" w:fill="FFFFFF"/>
        </w:rPr>
        <w:t>. Регистрация на электронной торговой площадке осуществляется без взимания платы.</w:t>
      </w:r>
    </w:p>
    <w:p w:rsidR="00EF3254" w:rsidRPr="007C4381"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Регистрации на электронной торговой площадке подлежат Претенденты, ранее не зарегистрированные на электронной торговой площадке или регистрация которых на электронной торговой площадке, была ими прекращена. Регистрация на электронной торговой площадке проводится в соответствии с Регламентом электронной торговой площадки. Допускается взимание оператором электронной площадки с победителя аукциона или иных лиц, с которыми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за участие в электронном аукционе в порядке, размере и на условиях,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F3254" w:rsidRPr="007C4381" w:rsidRDefault="004C15DA" w:rsidP="00C53F16">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Заявка на участие в аукционе подается путем заполнения ее электронной формы с приложением электронных образцов необходимых документов на электронной площадке.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подпунктах 2 - 4 пункта 1 статьи 39.12 Земельного кодекса Российской Федерации.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EF3254" w:rsidRPr="007C4381"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EF3254" w:rsidRPr="007C4381"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b/>
          <w:color w:val="363636"/>
          <w:sz w:val="26"/>
          <w:szCs w:val="26"/>
          <w:shd w:val="clear" w:color="auto" w:fill="FFFFFF"/>
        </w:rPr>
        <w:t>Для участия в аукционе заявитель должен представить следующие документы:</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1. Заявку на участие в аукционе по установленной в извещении о проведении аукциона форме с указанием банковских реквизитов счета для возврата задатка.</w:t>
      </w:r>
      <w:r w:rsidR="00BE419E" w:rsidRPr="007C4381">
        <w:rPr>
          <w:rFonts w:ascii="Times New Roman" w:eastAsia="Times New Roman" w:hAnsi="Times New Roman" w:cs="Times New Roman"/>
          <w:color w:val="363636"/>
          <w:sz w:val="26"/>
          <w:szCs w:val="26"/>
          <w:shd w:val="clear" w:color="auto" w:fill="FFFFFF"/>
        </w:rPr>
        <w:t xml:space="preserve"> (</w:t>
      </w:r>
      <w:r w:rsidR="009A3478" w:rsidRPr="007C4381">
        <w:rPr>
          <w:rFonts w:ascii="Times New Roman" w:eastAsia="Times New Roman" w:hAnsi="Times New Roman" w:cs="Times New Roman"/>
          <w:color w:val="363636"/>
          <w:sz w:val="26"/>
          <w:szCs w:val="26"/>
          <w:shd w:val="clear" w:color="auto" w:fill="FFFFFF"/>
        </w:rPr>
        <w:t xml:space="preserve">заполнить: Заявка для физических лиц </w:t>
      </w:r>
      <w:r w:rsidR="00BE419E" w:rsidRPr="007C4381">
        <w:rPr>
          <w:rFonts w:ascii="Times New Roman" w:eastAsia="Times New Roman" w:hAnsi="Times New Roman" w:cs="Times New Roman"/>
          <w:color w:val="363636"/>
          <w:sz w:val="26"/>
          <w:szCs w:val="26"/>
          <w:shd w:val="clear" w:color="auto" w:fill="FFFFFF"/>
        </w:rPr>
        <w:t>Приложение №1)</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2. Копии документов, уд</w:t>
      </w:r>
      <w:r w:rsidR="00C53F16" w:rsidRPr="007C4381">
        <w:rPr>
          <w:rFonts w:ascii="Times New Roman" w:eastAsia="Times New Roman" w:hAnsi="Times New Roman" w:cs="Times New Roman"/>
          <w:color w:val="363636"/>
          <w:sz w:val="26"/>
          <w:szCs w:val="26"/>
          <w:shd w:val="clear" w:color="auto" w:fill="FFFFFF"/>
        </w:rPr>
        <w:t>остоверяющих личность заявителя (</w:t>
      </w:r>
      <w:r w:rsidR="00BE419E" w:rsidRPr="007C4381">
        <w:rPr>
          <w:rFonts w:ascii="Times New Roman" w:eastAsia="Times New Roman" w:hAnsi="Times New Roman" w:cs="Times New Roman"/>
          <w:color w:val="363636"/>
          <w:sz w:val="26"/>
          <w:szCs w:val="26"/>
          <w:shd w:val="clear" w:color="auto" w:fill="FFFFFF"/>
        </w:rPr>
        <w:t>все страницы паспорта</w:t>
      </w:r>
      <w:r w:rsidR="00C53F16" w:rsidRPr="007C4381">
        <w:rPr>
          <w:rFonts w:ascii="Times New Roman" w:eastAsia="Times New Roman" w:hAnsi="Times New Roman" w:cs="Times New Roman"/>
          <w:color w:val="363636"/>
          <w:sz w:val="26"/>
          <w:szCs w:val="26"/>
          <w:shd w:val="clear" w:color="auto" w:fill="FFFFFF"/>
        </w:rPr>
        <w:t xml:space="preserve"> включая обложку).</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lastRenderedPageBreak/>
        <w:t>3. Документы, подтверждающие внесение задатка.</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 xml:space="preserve">4. </w:t>
      </w:r>
      <w:proofErr w:type="gramStart"/>
      <w:r w:rsidRPr="007C4381">
        <w:rPr>
          <w:rFonts w:ascii="Times New Roman" w:eastAsia="Times New Roman" w:hAnsi="Times New Roman" w:cs="Times New Roman"/>
          <w:color w:val="363636"/>
          <w:sz w:val="26"/>
          <w:szCs w:val="26"/>
          <w:shd w:val="clear" w:color="auto" w:fill="FFFFFF"/>
        </w:rPr>
        <w:t>Надлежащим образом</w:t>
      </w:r>
      <w:proofErr w:type="gramEnd"/>
      <w:r w:rsidRPr="007C4381">
        <w:rPr>
          <w:rFonts w:ascii="Times New Roman" w:eastAsia="Times New Roman" w:hAnsi="Times New Roman" w:cs="Times New Roman"/>
          <w:color w:val="363636"/>
          <w:sz w:val="26"/>
          <w:szCs w:val="26"/>
          <w:shd w:val="clear" w:color="auto" w:fill="FFFFFF"/>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EF3254" w:rsidRPr="007C4381" w:rsidRDefault="004C15DA" w:rsidP="00C53F16">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u w:val="single"/>
          <w:shd w:val="clear" w:color="auto" w:fill="FFFFFF"/>
        </w:rPr>
        <w:t>Заявки подаются на электронную площадку, начиная с даты начала приема заявок до времени и даты окончания приема заявок, указанных в настоящем извещении.</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Организатора, о чем Претенденту направляется соответствующее уведомление.</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Заявка на участие в аукционе, поступившая по истечении срока приема заявок, не регистрируется программными средствами электронной торговой площадки.</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Заявитель имеет право отозвать принятую Оператором электронной площадки заявку на участие в аукционе до дня окончания срока приема заявок.</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Решения о допуске или не допуске Заявителя к участию в аукционе в электронной форме принимает аукционная комиссия.</w:t>
      </w:r>
    </w:p>
    <w:p w:rsidR="00EF3254" w:rsidRPr="007C4381"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EF3254" w:rsidRPr="007C4381"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b/>
          <w:color w:val="363636"/>
          <w:sz w:val="26"/>
          <w:szCs w:val="26"/>
          <w:shd w:val="clear" w:color="auto" w:fill="FFFFFF"/>
        </w:rPr>
        <w:t>4.Порядок внесения задатка участниками аукциона и возврата им задатка,</w:t>
      </w:r>
    </w:p>
    <w:p w:rsidR="00EF3254" w:rsidRPr="007C4381"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b/>
          <w:color w:val="363636"/>
          <w:sz w:val="26"/>
          <w:szCs w:val="26"/>
          <w:shd w:val="clear" w:color="auto" w:fill="FFFFFF"/>
        </w:rPr>
        <w:t>реквизиты счёта для перечисления задатка:</w:t>
      </w:r>
    </w:p>
    <w:p w:rsidR="00EF3254" w:rsidRPr="007C4381"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 xml:space="preserve">Заявитель обеспечивает поступление задатка. Порядок внесения задатка определяется регламентом работы электронной площадки </w:t>
      </w:r>
      <w:hyperlink r:id="rId14">
        <w:r w:rsidRPr="007C4381">
          <w:rPr>
            <w:rFonts w:ascii="Times New Roman" w:eastAsia="Times New Roman" w:hAnsi="Times New Roman" w:cs="Times New Roman"/>
            <w:color w:val="363636"/>
            <w:sz w:val="26"/>
            <w:szCs w:val="26"/>
            <w:u w:val="single"/>
            <w:shd w:val="clear" w:color="auto" w:fill="FFFFFF"/>
          </w:rPr>
          <w:t>www.sberbank-ast.ru</w:t>
        </w:r>
      </w:hyperlink>
      <w:r w:rsidRPr="007C4381">
        <w:rPr>
          <w:rFonts w:ascii="Times New Roman" w:eastAsia="Times New Roman" w:hAnsi="Times New Roman" w:cs="Times New Roman"/>
          <w:color w:val="363636"/>
          <w:sz w:val="26"/>
          <w:szCs w:val="26"/>
          <w:shd w:val="clear" w:color="auto" w:fill="FFFFFF"/>
        </w:rPr>
        <w:t>. Задаток, указанный в извещении, необходимо перечислить на расчетный счет оператора электронной площадки:</w:t>
      </w:r>
    </w:p>
    <w:tbl>
      <w:tblPr>
        <w:tblW w:w="0" w:type="auto"/>
        <w:tblInd w:w="8" w:type="dxa"/>
        <w:tblCellMar>
          <w:left w:w="10" w:type="dxa"/>
          <w:right w:w="10" w:type="dxa"/>
        </w:tblCellMar>
        <w:tblLook w:val="0000" w:firstRow="0" w:lastRow="0" w:firstColumn="0" w:lastColumn="0" w:noHBand="0" w:noVBand="0"/>
      </w:tblPr>
      <w:tblGrid>
        <w:gridCol w:w="2985"/>
        <w:gridCol w:w="6375"/>
      </w:tblGrid>
      <w:tr w:rsidR="00EF3254" w:rsidRPr="007C4381">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7C4381" w:rsidRDefault="004C15DA">
            <w:pPr>
              <w:spacing w:after="0" w:line="240" w:lineRule="auto"/>
              <w:jc w:val="both"/>
              <w:rPr>
                <w:sz w:val="26"/>
                <w:szCs w:val="26"/>
              </w:rPr>
            </w:pPr>
            <w:r w:rsidRPr="007C4381">
              <w:rPr>
                <w:rFonts w:ascii="Times New Roman" w:eastAsia="Times New Roman" w:hAnsi="Times New Roman" w:cs="Times New Roman"/>
                <w:b/>
                <w:color w:val="363636"/>
                <w:sz w:val="26"/>
                <w:szCs w:val="26"/>
              </w:rPr>
              <w:t>Получатель</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7C4381" w:rsidRDefault="004C15DA">
            <w:pPr>
              <w:spacing w:after="0" w:line="240" w:lineRule="auto"/>
              <w:jc w:val="both"/>
              <w:rPr>
                <w:sz w:val="26"/>
                <w:szCs w:val="26"/>
              </w:rPr>
            </w:pPr>
            <w:r w:rsidRPr="007C4381">
              <w:rPr>
                <w:rFonts w:ascii="Times New Roman" w:eastAsia="Times New Roman" w:hAnsi="Times New Roman" w:cs="Times New Roman"/>
                <w:color w:val="363636"/>
                <w:sz w:val="26"/>
                <w:szCs w:val="26"/>
              </w:rPr>
              <w:t> </w:t>
            </w:r>
          </w:p>
        </w:tc>
      </w:tr>
      <w:tr w:rsidR="00EF3254" w:rsidRPr="007C4381">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7C4381" w:rsidRDefault="004C15DA">
            <w:pPr>
              <w:spacing w:after="0" w:line="240" w:lineRule="auto"/>
              <w:jc w:val="both"/>
              <w:rPr>
                <w:sz w:val="26"/>
                <w:szCs w:val="26"/>
              </w:rPr>
            </w:pPr>
            <w:r w:rsidRPr="007C4381">
              <w:rPr>
                <w:rFonts w:ascii="Times New Roman" w:eastAsia="Times New Roman" w:hAnsi="Times New Roman" w:cs="Times New Roman"/>
                <w:color w:val="363636"/>
                <w:sz w:val="26"/>
                <w:szCs w:val="26"/>
              </w:rPr>
              <w:t>Наименование</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7C4381" w:rsidRDefault="004C15DA">
            <w:pPr>
              <w:spacing w:after="0" w:line="240" w:lineRule="auto"/>
              <w:jc w:val="both"/>
              <w:rPr>
                <w:sz w:val="26"/>
                <w:szCs w:val="26"/>
              </w:rPr>
            </w:pPr>
            <w:r w:rsidRPr="007C4381">
              <w:rPr>
                <w:rFonts w:ascii="Times New Roman" w:eastAsia="Times New Roman" w:hAnsi="Times New Roman" w:cs="Times New Roman"/>
                <w:color w:val="363636"/>
                <w:sz w:val="26"/>
                <w:szCs w:val="26"/>
              </w:rPr>
              <w:t>АО "Сбербанк-АСТ"</w:t>
            </w:r>
          </w:p>
        </w:tc>
      </w:tr>
      <w:tr w:rsidR="00EF3254" w:rsidRPr="007C4381">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7C4381" w:rsidRDefault="004C15DA">
            <w:pPr>
              <w:spacing w:after="0" w:line="240" w:lineRule="auto"/>
              <w:jc w:val="both"/>
              <w:rPr>
                <w:sz w:val="26"/>
                <w:szCs w:val="26"/>
              </w:rPr>
            </w:pPr>
            <w:r w:rsidRPr="007C4381">
              <w:rPr>
                <w:rFonts w:ascii="Times New Roman" w:eastAsia="Times New Roman" w:hAnsi="Times New Roman" w:cs="Times New Roman"/>
                <w:color w:val="363636"/>
                <w:sz w:val="26"/>
                <w:szCs w:val="26"/>
              </w:rPr>
              <w:t>ИНН:</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7C4381" w:rsidRDefault="004C15DA">
            <w:pPr>
              <w:spacing w:after="0" w:line="240" w:lineRule="auto"/>
              <w:jc w:val="both"/>
              <w:rPr>
                <w:sz w:val="26"/>
                <w:szCs w:val="26"/>
              </w:rPr>
            </w:pPr>
            <w:r w:rsidRPr="007C4381">
              <w:rPr>
                <w:rFonts w:ascii="Times New Roman" w:eastAsia="Times New Roman" w:hAnsi="Times New Roman" w:cs="Times New Roman"/>
                <w:color w:val="363636"/>
                <w:sz w:val="26"/>
                <w:szCs w:val="26"/>
              </w:rPr>
              <w:t>7707308480</w:t>
            </w:r>
          </w:p>
        </w:tc>
      </w:tr>
      <w:tr w:rsidR="00EF3254" w:rsidRPr="007C4381">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7C4381" w:rsidRDefault="004C15DA">
            <w:pPr>
              <w:spacing w:after="0" w:line="240" w:lineRule="auto"/>
              <w:jc w:val="both"/>
              <w:rPr>
                <w:sz w:val="26"/>
                <w:szCs w:val="26"/>
              </w:rPr>
            </w:pPr>
            <w:r w:rsidRPr="007C4381">
              <w:rPr>
                <w:rFonts w:ascii="Times New Roman" w:eastAsia="Times New Roman" w:hAnsi="Times New Roman" w:cs="Times New Roman"/>
                <w:color w:val="363636"/>
                <w:sz w:val="26"/>
                <w:szCs w:val="26"/>
              </w:rPr>
              <w:t>КПП:</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7C4381" w:rsidRDefault="004C15DA">
            <w:pPr>
              <w:spacing w:after="0" w:line="240" w:lineRule="auto"/>
              <w:jc w:val="both"/>
              <w:rPr>
                <w:sz w:val="26"/>
                <w:szCs w:val="26"/>
              </w:rPr>
            </w:pPr>
            <w:r w:rsidRPr="007C4381">
              <w:rPr>
                <w:rFonts w:ascii="Times New Roman" w:eastAsia="Times New Roman" w:hAnsi="Times New Roman" w:cs="Times New Roman"/>
                <w:color w:val="363636"/>
                <w:sz w:val="26"/>
                <w:szCs w:val="26"/>
              </w:rPr>
              <w:t>770401001</w:t>
            </w:r>
          </w:p>
        </w:tc>
      </w:tr>
      <w:tr w:rsidR="00EF3254" w:rsidRPr="007C4381">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7C4381" w:rsidRDefault="004C15DA">
            <w:pPr>
              <w:spacing w:after="0" w:line="240" w:lineRule="auto"/>
              <w:jc w:val="both"/>
              <w:rPr>
                <w:sz w:val="26"/>
                <w:szCs w:val="26"/>
              </w:rPr>
            </w:pPr>
            <w:r w:rsidRPr="007C4381">
              <w:rPr>
                <w:rFonts w:ascii="Times New Roman" w:eastAsia="Times New Roman" w:hAnsi="Times New Roman" w:cs="Times New Roman"/>
                <w:color w:val="363636"/>
                <w:sz w:val="26"/>
                <w:szCs w:val="26"/>
              </w:rPr>
              <w:t>Расчетный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7C4381" w:rsidRDefault="004C15DA">
            <w:pPr>
              <w:spacing w:after="0" w:line="240" w:lineRule="auto"/>
              <w:jc w:val="both"/>
              <w:rPr>
                <w:sz w:val="26"/>
                <w:szCs w:val="26"/>
              </w:rPr>
            </w:pPr>
            <w:r w:rsidRPr="007C4381">
              <w:rPr>
                <w:rFonts w:ascii="Times New Roman" w:eastAsia="Times New Roman" w:hAnsi="Times New Roman" w:cs="Times New Roman"/>
                <w:color w:val="363636"/>
                <w:sz w:val="26"/>
                <w:szCs w:val="26"/>
              </w:rPr>
              <w:t>40702810300020038047</w:t>
            </w:r>
          </w:p>
        </w:tc>
      </w:tr>
      <w:tr w:rsidR="00EF3254" w:rsidRPr="007C4381">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7C4381" w:rsidRDefault="004C15DA">
            <w:pPr>
              <w:spacing w:after="0" w:line="240" w:lineRule="auto"/>
              <w:jc w:val="both"/>
              <w:rPr>
                <w:sz w:val="26"/>
                <w:szCs w:val="26"/>
              </w:rPr>
            </w:pPr>
            <w:r w:rsidRPr="007C4381">
              <w:rPr>
                <w:rFonts w:ascii="Times New Roman" w:eastAsia="Times New Roman" w:hAnsi="Times New Roman" w:cs="Times New Roman"/>
                <w:b/>
                <w:color w:val="363636"/>
                <w:sz w:val="26"/>
                <w:szCs w:val="26"/>
              </w:rPr>
              <w:t>Банк получателя</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7C4381" w:rsidRDefault="004C15DA">
            <w:pPr>
              <w:spacing w:after="0" w:line="240" w:lineRule="auto"/>
              <w:jc w:val="both"/>
              <w:rPr>
                <w:sz w:val="26"/>
                <w:szCs w:val="26"/>
              </w:rPr>
            </w:pPr>
            <w:r w:rsidRPr="007C4381">
              <w:rPr>
                <w:rFonts w:ascii="Times New Roman" w:eastAsia="Times New Roman" w:hAnsi="Times New Roman" w:cs="Times New Roman"/>
                <w:color w:val="363636"/>
                <w:sz w:val="26"/>
                <w:szCs w:val="26"/>
              </w:rPr>
              <w:t> </w:t>
            </w:r>
          </w:p>
        </w:tc>
      </w:tr>
      <w:tr w:rsidR="00EF3254" w:rsidRPr="007C4381">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7C4381" w:rsidRDefault="004C15DA">
            <w:pPr>
              <w:spacing w:after="0" w:line="240" w:lineRule="auto"/>
              <w:jc w:val="both"/>
              <w:rPr>
                <w:sz w:val="26"/>
                <w:szCs w:val="26"/>
              </w:rPr>
            </w:pPr>
            <w:r w:rsidRPr="007C4381">
              <w:rPr>
                <w:rFonts w:ascii="Times New Roman" w:eastAsia="Times New Roman" w:hAnsi="Times New Roman" w:cs="Times New Roman"/>
                <w:color w:val="363636"/>
                <w:sz w:val="26"/>
                <w:szCs w:val="26"/>
              </w:rPr>
              <w:t>Наименование банка:</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7C4381" w:rsidRDefault="004C15DA">
            <w:pPr>
              <w:spacing w:after="0" w:line="240" w:lineRule="auto"/>
              <w:jc w:val="both"/>
              <w:rPr>
                <w:sz w:val="26"/>
                <w:szCs w:val="26"/>
              </w:rPr>
            </w:pPr>
            <w:r w:rsidRPr="007C4381">
              <w:rPr>
                <w:rFonts w:ascii="Times New Roman" w:eastAsia="Times New Roman" w:hAnsi="Times New Roman" w:cs="Times New Roman"/>
                <w:color w:val="363636"/>
                <w:sz w:val="26"/>
                <w:szCs w:val="26"/>
              </w:rPr>
              <w:t>ПАО"СБЕРБАНК РОССИИ" г. МОСКВА</w:t>
            </w:r>
          </w:p>
        </w:tc>
      </w:tr>
      <w:tr w:rsidR="00EF3254" w:rsidRPr="007C4381">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7C4381" w:rsidRDefault="004C15DA">
            <w:pPr>
              <w:spacing w:after="0" w:line="240" w:lineRule="auto"/>
              <w:jc w:val="both"/>
              <w:rPr>
                <w:sz w:val="26"/>
                <w:szCs w:val="26"/>
              </w:rPr>
            </w:pPr>
            <w:r w:rsidRPr="007C4381">
              <w:rPr>
                <w:rFonts w:ascii="Times New Roman" w:eastAsia="Times New Roman" w:hAnsi="Times New Roman" w:cs="Times New Roman"/>
                <w:color w:val="363636"/>
                <w:sz w:val="26"/>
                <w:szCs w:val="26"/>
              </w:rPr>
              <w:t>БИК:</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7C4381" w:rsidRDefault="004C15DA">
            <w:pPr>
              <w:spacing w:after="0" w:line="240" w:lineRule="auto"/>
              <w:jc w:val="both"/>
              <w:rPr>
                <w:sz w:val="26"/>
                <w:szCs w:val="26"/>
              </w:rPr>
            </w:pPr>
            <w:r w:rsidRPr="007C4381">
              <w:rPr>
                <w:rFonts w:ascii="Times New Roman" w:eastAsia="Times New Roman" w:hAnsi="Times New Roman" w:cs="Times New Roman"/>
                <w:color w:val="363636"/>
                <w:sz w:val="26"/>
                <w:szCs w:val="26"/>
              </w:rPr>
              <w:t>044525225</w:t>
            </w:r>
          </w:p>
        </w:tc>
      </w:tr>
      <w:tr w:rsidR="00EF3254" w:rsidRPr="007C4381">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7C4381" w:rsidRDefault="004C15DA">
            <w:pPr>
              <w:spacing w:after="0" w:line="240" w:lineRule="auto"/>
              <w:jc w:val="both"/>
              <w:rPr>
                <w:sz w:val="26"/>
                <w:szCs w:val="26"/>
              </w:rPr>
            </w:pPr>
            <w:r w:rsidRPr="007C4381">
              <w:rPr>
                <w:rFonts w:ascii="Times New Roman" w:eastAsia="Times New Roman" w:hAnsi="Times New Roman" w:cs="Times New Roman"/>
                <w:color w:val="363636"/>
                <w:sz w:val="26"/>
                <w:szCs w:val="26"/>
              </w:rPr>
              <w:t>Корреспондентский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7C4381" w:rsidRDefault="004C15DA">
            <w:pPr>
              <w:spacing w:after="0" w:line="240" w:lineRule="auto"/>
              <w:jc w:val="both"/>
              <w:rPr>
                <w:sz w:val="26"/>
                <w:szCs w:val="26"/>
              </w:rPr>
            </w:pPr>
            <w:r w:rsidRPr="007C4381">
              <w:rPr>
                <w:rFonts w:ascii="Times New Roman" w:eastAsia="Times New Roman" w:hAnsi="Times New Roman" w:cs="Times New Roman"/>
                <w:color w:val="363636"/>
                <w:sz w:val="26"/>
                <w:szCs w:val="26"/>
              </w:rPr>
              <w:t>30101810400000000225</w:t>
            </w:r>
          </w:p>
        </w:tc>
      </w:tr>
    </w:tbl>
    <w:p w:rsidR="00EF3254" w:rsidRPr="007C4381" w:rsidRDefault="00E2683C">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 xml:space="preserve">      </w:t>
      </w:r>
      <w:r w:rsidR="004C15DA" w:rsidRPr="007C4381">
        <w:rPr>
          <w:rFonts w:ascii="Times New Roman" w:eastAsia="Times New Roman" w:hAnsi="Times New Roman" w:cs="Times New Roman"/>
          <w:color w:val="363636"/>
          <w:sz w:val="26"/>
          <w:szCs w:val="26"/>
          <w:shd w:val="clear" w:color="auto" w:fill="FFFFFF"/>
        </w:rPr>
        <w:t xml:space="preserve">Образец платежного поручения приведен на электронной площадке по адресу: </w:t>
      </w:r>
      <w:hyperlink r:id="rId15">
        <w:r w:rsidR="004C15DA" w:rsidRPr="007C4381">
          <w:rPr>
            <w:rFonts w:ascii="Times New Roman" w:eastAsia="Times New Roman" w:hAnsi="Times New Roman" w:cs="Times New Roman"/>
            <w:color w:val="363636"/>
            <w:sz w:val="26"/>
            <w:szCs w:val="26"/>
            <w:u w:val="single"/>
            <w:shd w:val="clear" w:color="auto" w:fill="FFFFFF"/>
          </w:rPr>
          <w:t>http://utp.sberbank-ast.ru/AP/Notice/653/Requisites</w:t>
        </w:r>
      </w:hyperlink>
    </w:p>
    <w:p w:rsidR="00EF3254" w:rsidRPr="007C4381" w:rsidRDefault="00E2683C">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 xml:space="preserve">        </w:t>
      </w:r>
      <w:r w:rsidR="004C15DA" w:rsidRPr="007C4381">
        <w:rPr>
          <w:rFonts w:ascii="Times New Roman" w:eastAsia="Times New Roman" w:hAnsi="Times New Roman" w:cs="Times New Roman"/>
          <w:color w:val="363636"/>
          <w:sz w:val="26"/>
          <w:szCs w:val="26"/>
          <w:shd w:val="clear" w:color="auto" w:fill="FFFFFF"/>
        </w:rPr>
        <w:t xml:space="preserve"> Согласно пункту 21 статьи 39.12 ЗК РФ задаток, внесенный лицом, признанным победителем аукциона, задаток, внесенный иным лицом, с которым </w:t>
      </w:r>
      <w:r w:rsidR="004C15DA" w:rsidRPr="007C4381">
        <w:rPr>
          <w:rFonts w:ascii="Times New Roman" w:eastAsia="Times New Roman" w:hAnsi="Times New Roman" w:cs="Times New Roman"/>
          <w:color w:val="363636"/>
          <w:sz w:val="26"/>
          <w:szCs w:val="26"/>
          <w:shd w:val="clear" w:color="auto" w:fill="FFFFFF"/>
        </w:rPr>
        <w:lastRenderedPageBreak/>
        <w:t>договор аренды или продажи земельного участка заключается в соответствии с пунктом 13, 14 или 20 статьи 39.12 ЗК РФ, засчитываются в счет арендной платы или цены за него.</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Лицам, перечислившим задаток для участия в аукционе, денежные средства возвращаются в следующем порядке:</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а) участникам, за исключением победителя, - в течение 3 календарных дней со дня подведения итогов аукциона;</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б) претендентам, не допущенным к участию в аукционе - в течение 3 календарных дней со дня подписания Протокола о признании претендентов участниками;</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в) претендентам, отозвавшим заявку не позднее дня окончания приема заявок - в течение 3 календарных дней со дня поступления уведомления об отзыве заявки;</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г) претендентам, отозвавшим заявку позднее дня окончания приема заявок - в течение 3 календарных дней со дня подписания Протокола о признании претендентов участниками.</w:t>
      </w:r>
    </w:p>
    <w:p w:rsidR="00131C59" w:rsidRPr="00E466D7" w:rsidRDefault="00131C59">
      <w:pPr>
        <w:spacing w:after="0" w:line="240" w:lineRule="auto"/>
        <w:jc w:val="both"/>
        <w:rPr>
          <w:rFonts w:ascii="Times New Roman" w:eastAsia="Times New Roman" w:hAnsi="Times New Roman" w:cs="Times New Roman"/>
          <w:color w:val="FF0000"/>
          <w:sz w:val="26"/>
          <w:szCs w:val="26"/>
          <w:u w:val="single"/>
          <w:shd w:val="clear" w:color="auto" w:fill="FFFFFF"/>
        </w:rPr>
      </w:pPr>
      <w:r w:rsidRPr="00E466D7">
        <w:rPr>
          <w:rFonts w:ascii="Times New Roman" w:eastAsia="Times New Roman" w:hAnsi="Times New Roman" w:cs="Times New Roman"/>
          <w:color w:val="FF0000"/>
          <w:sz w:val="26"/>
          <w:szCs w:val="26"/>
          <w:u w:val="single"/>
          <w:shd w:val="clear" w:color="auto" w:fill="FFFFFF"/>
        </w:rPr>
        <w:t>д) участнику аукциона, который сделал предпоследнее предложение о цене предмета аукциона возвращается в течение трех дней со дня подписания договора купли-продажи или договора аренды земельного участка победителем аукциона.</w:t>
      </w:r>
    </w:p>
    <w:p w:rsidR="00EF3254" w:rsidRPr="007C4381" w:rsidRDefault="004C15DA" w:rsidP="00E85A9C">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b/>
          <w:color w:val="000000"/>
          <w:sz w:val="26"/>
          <w:szCs w:val="26"/>
          <w:shd w:val="clear" w:color="auto" w:fill="FFFFFF"/>
        </w:rPr>
        <w:t xml:space="preserve">       Данное информационное сообщение является публичной офертой для заключения договора о задатке в соответствии со </w:t>
      </w:r>
      <w:hyperlink r:id="rId16">
        <w:r w:rsidRPr="007C4381">
          <w:rPr>
            <w:rFonts w:ascii="Times New Roman" w:eastAsia="Times New Roman" w:hAnsi="Times New Roman" w:cs="Times New Roman"/>
            <w:b/>
            <w:color w:val="0000FF"/>
            <w:sz w:val="26"/>
            <w:szCs w:val="26"/>
            <w:u w:val="single"/>
            <w:shd w:val="clear" w:color="auto" w:fill="FFFFFF"/>
          </w:rPr>
          <w:t>статьей 437</w:t>
        </w:r>
      </w:hyperlink>
      <w:r w:rsidRPr="007C4381">
        <w:rPr>
          <w:rFonts w:ascii="Times New Roman" w:eastAsia="Times New Roman" w:hAnsi="Times New Roman" w:cs="Times New Roman"/>
          <w:b/>
          <w:color w:val="000000"/>
          <w:sz w:val="26"/>
          <w:szCs w:val="26"/>
          <w:shd w:val="clear" w:color="auto" w:fill="FFFFFF"/>
        </w:rPr>
        <w:t xml:space="preserve"> Гражданского кодекса Российской Федерации, а подача претендентом заявки на участие в аукционе и перечисление задатка являются акцептом такой оферты, после чего договор о задатке считается заключенным в письменной форме на условиях настоящего информационного сообщения</w:t>
      </w:r>
      <w:r w:rsidR="00E85A9C" w:rsidRPr="007C4381">
        <w:rPr>
          <w:rFonts w:ascii="Times New Roman" w:eastAsia="Times New Roman" w:hAnsi="Times New Roman" w:cs="Times New Roman"/>
          <w:b/>
          <w:color w:val="000000"/>
          <w:sz w:val="26"/>
          <w:szCs w:val="26"/>
          <w:shd w:val="clear" w:color="auto" w:fill="FFFFFF"/>
        </w:rPr>
        <w:t>.</w:t>
      </w:r>
    </w:p>
    <w:p w:rsidR="00E85A9C" w:rsidRPr="007C4381" w:rsidRDefault="00E85A9C" w:rsidP="00E85A9C">
      <w:pPr>
        <w:spacing w:after="0" w:line="240" w:lineRule="auto"/>
        <w:jc w:val="both"/>
        <w:rPr>
          <w:rFonts w:ascii="Times New Roman" w:eastAsia="Times New Roman" w:hAnsi="Times New Roman" w:cs="Times New Roman"/>
          <w:color w:val="363636"/>
          <w:sz w:val="26"/>
          <w:szCs w:val="26"/>
          <w:shd w:val="clear" w:color="auto" w:fill="FFFFFF"/>
        </w:rPr>
      </w:pPr>
    </w:p>
    <w:p w:rsidR="00EF3254" w:rsidRPr="007C4381" w:rsidRDefault="004C15DA">
      <w:pPr>
        <w:spacing w:after="0" w:line="240" w:lineRule="auto"/>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b/>
          <w:color w:val="363636"/>
          <w:sz w:val="26"/>
          <w:szCs w:val="26"/>
          <w:shd w:val="clear" w:color="auto" w:fill="FFFFFF"/>
        </w:rPr>
        <w:t xml:space="preserve">                           5.</w:t>
      </w:r>
      <w:r w:rsidRPr="007C4381">
        <w:rPr>
          <w:rFonts w:ascii="Times New Roman" w:eastAsia="Times New Roman" w:hAnsi="Times New Roman" w:cs="Times New Roman"/>
          <w:color w:val="363636"/>
          <w:sz w:val="26"/>
          <w:szCs w:val="26"/>
          <w:shd w:val="clear" w:color="auto" w:fill="FFFFFF"/>
        </w:rPr>
        <w:t> </w:t>
      </w:r>
      <w:r w:rsidRPr="007C4381">
        <w:rPr>
          <w:rFonts w:ascii="Times New Roman" w:eastAsia="Times New Roman" w:hAnsi="Times New Roman" w:cs="Times New Roman"/>
          <w:b/>
          <w:color w:val="363636"/>
          <w:sz w:val="26"/>
          <w:szCs w:val="26"/>
          <w:shd w:val="clear" w:color="auto" w:fill="FFFFFF"/>
        </w:rPr>
        <w:t>Заявитель не допускается к участию в аукционе в следующих случаях</w:t>
      </w:r>
      <w:r w:rsidRPr="007C4381">
        <w:rPr>
          <w:rFonts w:ascii="Times New Roman" w:eastAsia="Times New Roman" w:hAnsi="Times New Roman" w:cs="Times New Roman"/>
          <w:color w:val="363636"/>
          <w:sz w:val="26"/>
          <w:szCs w:val="26"/>
          <w:shd w:val="clear" w:color="auto" w:fill="FFFFFF"/>
        </w:rPr>
        <w:t>:</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1) непредставление необходимых для участия в аукционе документов или представление недостоверных сведений;</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2) не</w:t>
      </w:r>
      <w:r w:rsidR="00E2683C" w:rsidRPr="007C4381">
        <w:rPr>
          <w:rFonts w:ascii="Times New Roman" w:eastAsia="Times New Roman" w:hAnsi="Times New Roman" w:cs="Times New Roman"/>
          <w:color w:val="363636"/>
          <w:sz w:val="26"/>
          <w:szCs w:val="26"/>
          <w:shd w:val="clear" w:color="auto" w:fill="FFFFFF"/>
        </w:rPr>
        <w:t xml:space="preserve"> </w:t>
      </w:r>
      <w:r w:rsidRPr="007C4381">
        <w:rPr>
          <w:rFonts w:ascii="Times New Roman" w:eastAsia="Times New Roman" w:hAnsi="Times New Roman" w:cs="Times New Roman"/>
          <w:color w:val="363636"/>
          <w:sz w:val="26"/>
          <w:szCs w:val="26"/>
          <w:shd w:val="clear" w:color="auto" w:fill="FFFFFF"/>
        </w:rPr>
        <w:t>поступление задатка на дату рассмотрения заявок на участие в аукционе;</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3) подача заявки на участие в аукционе лицом, которое в соответствии</w:t>
      </w:r>
      <w:r w:rsidRPr="007C4381">
        <w:rPr>
          <w:rFonts w:ascii="Times New Roman" w:eastAsia="Times New Roman" w:hAnsi="Times New Roman" w:cs="Times New Roman"/>
          <w:color w:val="363636"/>
          <w:sz w:val="26"/>
          <w:szCs w:val="26"/>
          <w:shd w:val="clear" w:color="auto" w:fill="FFFFFF"/>
        </w:rPr>
        <w:br/>
        <w:t>с действующим законодательством РФ не имеет права быть участником конкретного аукциона, покупателем земельного участка;</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r w:rsidRPr="007C4381">
        <w:rPr>
          <w:rFonts w:ascii="Times New Roman" w:eastAsia="Times New Roman" w:hAnsi="Times New Roman" w:cs="Times New Roman"/>
          <w:b/>
          <w:color w:val="363636"/>
          <w:sz w:val="26"/>
          <w:szCs w:val="26"/>
          <w:shd w:val="clear" w:color="auto" w:fill="FFFFFF"/>
        </w:rPr>
        <w:t> </w:t>
      </w:r>
    </w:p>
    <w:p w:rsidR="00EF3254" w:rsidRPr="007C4381"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b/>
          <w:color w:val="363636"/>
          <w:sz w:val="26"/>
          <w:szCs w:val="26"/>
          <w:shd w:val="clear" w:color="auto" w:fill="FFFFFF"/>
        </w:rPr>
        <w:t>6. Рассмотрение заявок</w:t>
      </w:r>
    </w:p>
    <w:p w:rsidR="00EF3254" w:rsidRPr="007C4381"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1.Для участия в аукционе Претенденты перечисляют задаток и заполняют размещенную в открытой части электронной торговой площадки форму заявки с приложением электронных документов в соответствии с перечнем, приведенным в извещении о проведении аукциона.</w:t>
      </w:r>
    </w:p>
    <w:p w:rsidR="00EF3254" w:rsidRPr="007C4381"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2.В день определения участников аукциона, указанный в извещении о проведении аукциона по продаже права на заключение договора купли- продажи или аренды земельного участка в электронной форме, Оператор электронной площадки через «личный кабинет» Организатора обеспечивает доступ Организатору к поданным Претендентами заявкам и документам, а также к журналу приема заявок.</w:t>
      </w:r>
    </w:p>
    <w:p w:rsidR="00EF3254" w:rsidRPr="007C4381"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 xml:space="preserve">3. Организатор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w:t>
      </w:r>
      <w:r w:rsidRPr="007C4381">
        <w:rPr>
          <w:rFonts w:ascii="Times New Roman" w:eastAsia="Times New Roman" w:hAnsi="Times New Roman" w:cs="Times New Roman"/>
          <w:color w:val="363636"/>
          <w:sz w:val="26"/>
          <w:szCs w:val="26"/>
          <w:shd w:val="clear" w:color="auto" w:fill="FFFFFF"/>
        </w:rPr>
        <w:lastRenderedPageBreak/>
        <w:t>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EF3254" w:rsidRPr="007C4381"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4. Претендент приобретает статус участника аукциона с момента подписания протокола о признании Претендентов участниками аукциона.</w:t>
      </w:r>
    </w:p>
    <w:p w:rsidR="00EF3254" w:rsidRPr="007C4381"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5.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p>
    <w:p w:rsidR="00EF3254" w:rsidRPr="007C4381" w:rsidRDefault="004C15DA">
      <w:pPr>
        <w:spacing w:after="0" w:line="240" w:lineRule="auto"/>
        <w:jc w:val="both"/>
        <w:rPr>
          <w:rFonts w:ascii="Times New Roman" w:eastAsia="Times New Roman" w:hAnsi="Times New Roman" w:cs="Times New Roman"/>
          <w:b/>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Информация о Претендентах, не допущенных к участию в аукционе, размещается в открытой части электронной торговой площадки, на официальном сайте Российской Федерации для размещения информации о проведении торгов </w:t>
      </w:r>
      <w:hyperlink r:id="rId17">
        <w:r w:rsidRPr="007C4381">
          <w:rPr>
            <w:rFonts w:ascii="Times New Roman" w:eastAsia="Times New Roman" w:hAnsi="Times New Roman" w:cs="Times New Roman"/>
            <w:color w:val="000000"/>
            <w:sz w:val="26"/>
            <w:szCs w:val="26"/>
            <w:u w:val="single"/>
            <w:shd w:val="clear" w:color="auto" w:fill="FFFFFF"/>
          </w:rPr>
          <w:t>www.torgi.gov.ru</w:t>
        </w:r>
      </w:hyperlink>
      <w:r w:rsidRPr="007C4381">
        <w:rPr>
          <w:rFonts w:ascii="Times New Roman" w:eastAsia="Times New Roman" w:hAnsi="Times New Roman" w:cs="Times New Roman"/>
          <w:color w:val="363636"/>
          <w:sz w:val="26"/>
          <w:szCs w:val="26"/>
          <w:shd w:val="clear" w:color="auto" w:fill="FFFFFF"/>
        </w:rPr>
        <w:t>.</w:t>
      </w:r>
      <w:r w:rsidRPr="007C4381">
        <w:rPr>
          <w:rFonts w:ascii="Times New Roman" w:eastAsia="Times New Roman" w:hAnsi="Times New Roman" w:cs="Times New Roman"/>
          <w:b/>
          <w:color w:val="363636"/>
          <w:sz w:val="26"/>
          <w:szCs w:val="26"/>
          <w:shd w:val="clear" w:color="auto" w:fill="FFFFFF"/>
        </w:rPr>
        <w:t> </w:t>
      </w:r>
    </w:p>
    <w:p w:rsidR="00EF3254" w:rsidRPr="007C4381"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EF3254" w:rsidRPr="007C4381" w:rsidRDefault="00262FE9">
      <w:pPr>
        <w:spacing w:after="0" w:line="240" w:lineRule="auto"/>
        <w:jc w:val="center"/>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b/>
          <w:color w:val="363636"/>
          <w:sz w:val="26"/>
          <w:szCs w:val="26"/>
          <w:shd w:val="clear" w:color="auto" w:fill="FFFFFF"/>
        </w:rPr>
        <w:t>7</w:t>
      </w:r>
      <w:r w:rsidR="004C15DA" w:rsidRPr="007C4381">
        <w:rPr>
          <w:rFonts w:ascii="Times New Roman" w:eastAsia="Times New Roman" w:hAnsi="Times New Roman" w:cs="Times New Roman"/>
          <w:b/>
          <w:color w:val="363636"/>
          <w:sz w:val="26"/>
          <w:szCs w:val="26"/>
          <w:shd w:val="clear" w:color="auto" w:fill="FFFFFF"/>
        </w:rPr>
        <w:t xml:space="preserve"> Порядок проведения аукциона в электронной форме:</w:t>
      </w:r>
    </w:p>
    <w:p w:rsidR="00EF3254" w:rsidRPr="007C4381"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 xml:space="preserve">Процедура аукциона проводится в день и время, указанные в настоящем </w:t>
      </w:r>
      <w:proofErr w:type="gramStart"/>
      <w:r w:rsidRPr="007C4381">
        <w:rPr>
          <w:rFonts w:ascii="Times New Roman" w:eastAsia="Times New Roman" w:hAnsi="Times New Roman" w:cs="Times New Roman"/>
          <w:color w:val="363636"/>
          <w:sz w:val="26"/>
          <w:szCs w:val="26"/>
          <w:shd w:val="clear" w:color="auto" w:fill="FFFFFF"/>
        </w:rPr>
        <w:t>извещении  о</w:t>
      </w:r>
      <w:proofErr w:type="gramEnd"/>
      <w:r w:rsidRPr="007C4381">
        <w:rPr>
          <w:rFonts w:ascii="Times New Roman" w:eastAsia="Times New Roman" w:hAnsi="Times New Roman" w:cs="Times New Roman"/>
          <w:color w:val="363636"/>
          <w:sz w:val="26"/>
          <w:szCs w:val="26"/>
          <w:shd w:val="clear" w:color="auto" w:fill="FFFFFF"/>
        </w:rPr>
        <w:t xml:space="preserve"> проведении аукциона, путем последовательного повышения участниками начальной цены продажи на «шаг аукциона».</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 xml:space="preserve">«Шаг аукциона» установлен организатором аукциона в фиксированной сумме, в размере 3% от начальной (минимальной) цены земельного участка, указанной в </w:t>
      </w:r>
      <w:proofErr w:type="gramStart"/>
      <w:r w:rsidRPr="007C4381">
        <w:rPr>
          <w:rFonts w:ascii="Times New Roman" w:eastAsia="Times New Roman" w:hAnsi="Times New Roman" w:cs="Times New Roman"/>
          <w:color w:val="363636"/>
          <w:sz w:val="26"/>
          <w:szCs w:val="26"/>
          <w:shd w:val="clear" w:color="auto" w:fill="FFFFFF"/>
        </w:rPr>
        <w:t>настоящем  извещении</w:t>
      </w:r>
      <w:proofErr w:type="gramEnd"/>
      <w:r w:rsidRPr="007C4381">
        <w:rPr>
          <w:rFonts w:ascii="Times New Roman" w:eastAsia="Times New Roman" w:hAnsi="Times New Roman" w:cs="Times New Roman"/>
          <w:color w:val="363636"/>
          <w:sz w:val="26"/>
          <w:szCs w:val="26"/>
          <w:shd w:val="clear" w:color="auto" w:fill="FFFFFF"/>
        </w:rPr>
        <w:t xml:space="preserve">  и не изменяется в течение всего аукциона.</w:t>
      </w:r>
    </w:p>
    <w:p w:rsidR="00EF3254" w:rsidRPr="007C4381"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В ходе проведения аукциона участники аукциона подают предложения о цене предмета аукциона в соответствии со следующими требованиями:</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1) предложение о цене предмета аукциона увеличивает текущее максимальное предложение о цене предмета аукциона на величину "шага аукциона";</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EF3254" w:rsidRPr="007C4381"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земельного участка.</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Со времени начала проведения процедуры аукциона Оператором электронной площадки размещается:</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а) в открытой части электронной площадки - информация о начале проведения процедуры аукциона с указанием наименования земельного участка, начальной цены и текущего «шага аукциона»;</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 xml:space="preserve">б) в закрытой части электронной площадки - помимо информации, указанной в открытой части электронной площадки, также предложения о цене земельного участка и время их поступления, величина повышения начальной цены («шаг аукциона»), время, оставшееся до окончания приема предложений о </w:t>
      </w:r>
      <w:proofErr w:type="gramStart"/>
      <w:r w:rsidRPr="007C4381">
        <w:rPr>
          <w:rFonts w:ascii="Times New Roman" w:eastAsia="Times New Roman" w:hAnsi="Times New Roman" w:cs="Times New Roman"/>
          <w:color w:val="363636"/>
          <w:sz w:val="26"/>
          <w:szCs w:val="26"/>
          <w:shd w:val="clear" w:color="auto" w:fill="FFFFFF"/>
        </w:rPr>
        <w:t>цене  земельного</w:t>
      </w:r>
      <w:proofErr w:type="gramEnd"/>
      <w:r w:rsidRPr="007C4381">
        <w:rPr>
          <w:rFonts w:ascii="Times New Roman" w:eastAsia="Times New Roman" w:hAnsi="Times New Roman" w:cs="Times New Roman"/>
          <w:color w:val="363636"/>
          <w:sz w:val="26"/>
          <w:szCs w:val="26"/>
          <w:shd w:val="clear" w:color="auto" w:fill="FFFFFF"/>
        </w:rPr>
        <w:t xml:space="preserve"> участка.</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В течение одного часа со времени начала проведения процедуры аукциона участникам предлагается заявить о покупке права аренды или цены земельного участка по начальной цене. В случае если в течение указанного времени:</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 xml:space="preserve">а) поступило предложение о начальной цене права аренды или цены земельного участка, то время для представления следующих предложений об увеличенной на «шаг аукциона» цене права аренды ил цены земельного участка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права </w:t>
      </w:r>
      <w:r w:rsidRPr="007C4381">
        <w:rPr>
          <w:rFonts w:ascii="Times New Roman" w:eastAsia="Times New Roman" w:hAnsi="Times New Roman" w:cs="Times New Roman"/>
          <w:color w:val="363636"/>
          <w:sz w:val="26"/>
          <w:szCs w:val="26"/>
          <w:shd w:val="clear" w:color="auto" w:fill="FFFFFF"/>
        </w:rPr>
        <w:lastRenderedPageBreak/>
        <w:t>аренды или цены земельного участка следующее предложение не поступило, аукцион с помощью программно-аппаратных средств электронной площадки завершается;</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 xml:space="preserve">б) не поступило ни одного предложения о начальной цене права аренды или цены земельного участка,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права </w:t>
      </w:r>
      <w:proofErr w:type="gramStart"/>
      <w:r w:rsidRPr="007C4381">
        <w:rPr>
          <w:rFonts w:ascii="Times New Roman" w:eastAsia="Times New Roman" w:hAnsi="Times New Roman" w:cs="Times New Roman"/>
          <w:color w:val="363636"/>
          <w:sz w:val="26"/>
          <w:szCs w:val="26"/>
          <w:shd w:val="clear" w:color="auto" w:fill="FFFFFF"/>
        </w:rPr>
        <w:t>аренды  или</w:t>
      </w:r>
      <w:proofErr w:type="gramEnd"/>
      <w:r w:rsidRPr="007C4381">
        <w:rPr>
          <w:rFonts w:ascii="Times New Roman" w:eastAsia="Times New Roman" w:hAnsi="Times New Roman" w:cs="Times New Roman"/>
          <w:color w:val="363636"/>
          <w:sz w:val="26"/>
          <w:szCs w:val="26"/>
          <w:shd w:val="clear" w:color="auto" w:fill="FFFFFF"/>
        </w:rPr>
        <w:t xml:space="preserve"> цены земельного участка является время завершения аукциона.</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При этом программными средствами электронной площадки обеспечивается:</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а) исключение возможности подачи участником предложения о цене права аренды ил цены земельного участка, не соответствующего увеличению текущей цены на величину «шага аукциона»;</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б) уведомление участника в случае, если предложение этого участника о цене права аренды или цены земельного участка не может быть принято в связи с подачей аналогичного предложения ранее другим участником.</w:t>
      </w:r>
    </w:p>
    <w:p w:rsidR="00EF3254" w:rsidRPr="007C4381"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Победителем аукциона признается участник, предложивший наибольшую цену на право заключения договора аренды или продажи земельного участка.  </w:t>
      </w:r>
    </w:p>
    <w:p w:rsidR="00EF3254" w:rsidRPr="007C4381"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Ход проведения процедуры аукциона фиксируется Оператором электронной площадки в электронном журнале, который направляется Организатору в течение одного часа со времени завершения приема предложений о цене для подведения итогов аукциона путем оформления протокола об итогах аукциона. Протокол об итогах аукциона, содержащий цену на право заключения договора купли -продажи или аренды земельного участка, предложенную победителем, и удостоверяющий право победителя на заключение договора купли-продажи или аренды земельного участка, подписывается Организатором в течение одного рабочего дня со дня подписания данного протокола Оператором электронной площадки.</w:t>
      </w:r>
      <w:r w:rsidRPr="007C4381">
        <w:rPr>
          <w:rFonts w:ascii="Times New Roman" w:eastAsia="Times New Roman" w:hAnsi="Times New Roman" w:cs="Times New Roman"/>
          <w:color w:val="000000"/>
          <w:sz w:val="26"/>
          <w:szCs w:val="26"/>
          <w:shd w:val="clear" w:color="auto" w:fill="FFFFFF"/>
        </w:rPr>
        <w:t xml:space="preserve"> Который размещается на официальном сайте Российской Федерации для размещения информации о проведении торгов </w:t>
      </w:r>
      <w:hyperlink r:id="rId18">
        <w:r w:rsidRPr="007C4381">
          <w:rPr>
            <w:rFonts w:ascii="Times New Roman" w:eastAsia="Times New Roman" w:hAnsi="Times New Roman" w:cs="Times New Roman"/>
            <w:color w:val="0000FF"/>
            <w:sz w:val="26"/>
            <w:szCs w:val="26"/>
            <w:u w:val="single"/>
            <w:shd w:val="clear" w:color="auto" w:fill="FFFFFF"/>
          </w:rPr>
          <w:t>www.torgi.gov.ru</w:t>
        </w:r>
      </w:hyperlink>
      <w:r w:rsidRPr="007C4381">
        <w:rPr>
          <w:rFonts w:ascii="Times New Roman" w:eastAsia="Times New Roman" w:hAnsi="Times New Roman" w:cs="Times New Roman"/>
          <w:color w:val="000000"/>
          <w:sz w:val="26"/>
          <w:szCs w:val="26"/>
          <w:shd w:val="clear" w:color="auto" w:fill="FFFFFF"/>
        </w:rPr>
        <w:t xml:space="preserve">, не позднее дня, следующего за днем подписания указанного протокола. </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Процедура аукциона считается завершенной с момента подписания Организатором протокола об итогах аукциона.</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Аукцион признается несостоявшимся в следующих случаях:</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 не было подано ни одной заявки на участие либо ни один из Претендентов не признан участником;</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 принято решение о признании только одного Претендента участником;</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-ни один из участников не сделал предложение о начальной цене права аренды или цены земельного участка.</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            Решение о признании аукциона несостоявшимся оформляется протоколом об итогах аукциона.</w:t>
      </w:r>
    </w:p>
    <w:p w:rsidR="00EF3254" w:rsidRPr="007C4381"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обязан направить заявителю проект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 xml:space="preserve">            В течение одного часа со времени подписания протокола об итогах аукциона победителю направляется уведомление о признании его победителем с </w:t>
      </w:r>
      <w:r w:rsidRPr="007C4381">
        <w:rPr>
          <w:rFonts w:ascii="Times New Roman" w:eastAsia="Times New Roman" w:hAnsi="Times New Roman" w:cs="Times New Roman"/>
          <w:color w:val="363636"/>
          <w:sz w:val="26"/>
          <w:szCs w:val="26"/>
          <w:shd w:val="clear" w:color="auto" w:fill="FFFFFF"/>
        </w:rPr>
        <w:lastRenderedPageBreak/>
        <w:t>приложением данного протокола, а также размещается в открытой части электронной торговой площадки следующая информация:</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 xml:space="preserve">-наименование предмета </w:t>
      </w:r>
      <w:proofErr w:type="gramStart"/>
      <w:r w:rsidRPr="007C4381">
        <w:rPr>
          <w:rFonts w:ascii="Times New Roman" w:eastAsia="Times New Roman" w:hAnsi="Times New Roman" w:cs="Times New Roman"/>
          <w:color w:val="363636"/>
          <w:sz w:val="26"/>
          <w:szCs w:val="26"/>
          <w:shd w:val="clear" w:color="auto" w:fill="FFFFFF"/>
        </w:rPr>
        <w:t>договора  и</w:t>
      </w:r>
      <w:proofErr w:type="gramEnd"/>
      <w:r w:rsidRPr="007C4381">
        <w:rPr>
          <w:rFonts w:ascii="Times New Roman" w:eastAsia="Times New Roman" w:hAnsi="Times New Roman" w:cs="Times New Roman"/>
          <w:color w:val="363636"/>
          <w:sz w:val="26"/>
          <w:szCs w:val="26"/>
          <w:shd w:val="clear" w:color="auto" w:fill="FFFFFF"/>
        </w:rPr>
        <w:t xml:space="preserve"> иные позволяющие его индивидуализировать сведения;</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 цена сделки;</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 фамилия, имя, отчество физического лица или наименовании юридического лица - Победителя торгов.</w:t>
      </w:r>
      <w:r w:rsidRPr="007C4381">
        <w:rPr>
          <w:rFonts w:ascii="Times New Roman" w:eastAsia="Times New Roman" w:hAnsi="Times New Roman" w:cs="Times New Roman"/>
          <w:b/>
          <w:color w:val="363636"/>
          <w:sz w:val="26"/>
          <w:szCs w:val="26"/>
          <w:shd w:val="clear" w:color="auto" w:fill="FFFFFF"/>
        </w:rPr>
        <w:t> </w:t>
      </w:r>
    </w:p>
    <w:p w:rsidR="00EF3254" w:rsidRPr="007C4381"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b/>
          <w:color w:val="363636"/>
          <w:sz w:val="26"/>
          <w:szCs w:val="26"/>
          <w:shd w:val="clear" w:color="auto" w:fill="FFFFFF"/>
        </w:rPr>
        <w:t>8. Отмена и приостановление аукциона</w:t>
      </w:r>
    </w:p>
    <w:p w:rsidR="00EF3254" w:rsidRPr="007C4381"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Продавец вправе отменить аукцион не позднее, чем за 3 (три) дня до даты проведения аукциона.</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1. Решение об отмене аукциона размещается на официальном сайте Российской Федерации для размещения информации о проведении торгов </w:t>
      </w:r>
      <w:hyperlink r:id="rId19">
        <w:r w:rsidRPr="007C4381">
          <w:rPr>
            <w:rFonts w:ascii="Times New Roman" w:eastAsia="Times New Roman" w:hAnsi="Times New Roman" w:cs="Times New Roman"/>
            <w:color w:val="363636"/>
            <w:sz w:val="26"/>
            <w:szCs w:val="26"/>
            <w:u w:val="single"/>
            <w:shd w:val="clear" w:color="auto" w:fill="FFFFFF"/>
          </w:rPr>
          <w:t>www.torgi.gov.ru</w:t>
        </w:r>
      </w:hyperlink>
      <w:r w:rsidRPr="007C4381">
        <w:rPr>
          <w:rFonts w:ascii="Times New Roman" w:eastAsia="Times New Roman" w:hAnsi="Times New Roman" w:cs="Times New Roman"/>
          <w:color w:val="363636"/>
          <w:sz w:val="26"/>
          <w:szCs w:val="26"/>
          <w:shd w:val="clear" w:color="auto" w:fill="FFFFFF"/>
        </w:rPr>
        <w:t xml:space="preserve">. на официальном сайте Администрации муниципального образования Красноармейский район </w:t>
      </w:r>
      <w:hyperlink r:id="rId20">
        <w:r w:rsidRPr="007C4381">
          <w:rPr>
            <w:rFonts w:ascii="Times New Roman" w:eastAsia="Times New Roman" w:hAnsi="Times New Roman" w:cs="Times New Roman"/>
            <w:color w:val="363636"/>
            <w:sz w:val="26"/>
            <w:szCs w:val="26"/>
            <w:u w:val="single"/>
            <w:shd w:val="clear" w:color="auto" w:fill="FFFFFF"/>
          </w:rPr>
          <w:t>http://.ru</w:t>
        </w:r>
      </w:hyperlink>
      <w:r w:rsidRPr="007C4381">
        <w:rPr>
          <w:rFonts w:ascii="Times New Roman" w:eastAsia="Times New Roman" w:hAnsi="Times New Roman" w:cs="Times New Roman"/>
          <w:color w:val="363636"/>
          <w:sz w:val="26"/>
          <w:szCs w:val="26"/>
          <w:shd w:val="clear" w:color="auto" w:fill="FFFFFF"/>
        </w:rPr>
        <w:t xml:space="preserve"> и в открытой части электронной торговой площадки в течении 3-х дней со дня принятия данного решения.</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2. Оператор электронной площадки извещает Претендентов об отмене аукциона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3. Оператор электронной площадки приостанавливает проведение продажи права на заключение договора купли- продажи или аренды земельного участка в случае технологического сбоя, зафиксированного программно-аппаратными средствами электронной торговой площадки, но не более чем на одни сутки. Возобновление проведения продажи права на заключение договора аренды или договора купли- продажи земельного участка начинается с того момента, на котором продажа имущества была прервана.</w:t>
      </w:r>
    </w:p>
    <w:p w:rsidR="00EF3254" w:rsidRPr="007C4381" w:rsidRDefault="004C15DA">
      <w:pPr>
        <w:spacing w:after="0" w:line="240" w:lineRule="auto"/>
        <w:ind w:firstLine="708"/>
        <w:jc w:val="both"/>
        <w:rPr>
          <w:rFonts w:ascii="Times New Roman" w:eastAsia="Times New Roman" w:hAnsi="Times New Roman" w:cs="Times New Roman"/>
          <w:b/>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В течение одного часа со времени приостановления проведения продажи права на заключение договора купли-продажи или аренды земельного участка Оператор электронной площадки размещает на электронной торговой площадке информацию о причине приостановления продажи права заключения договора купли-продажи или аренды земельного участка, времени приостановления и возобновления продажи права на заключение договора купли-продажи или аренды земельного участка, уведомляет об этом участников, а также направляет указанную информацию продавцу для внесения в протокол об итогах продажи права заключения договора купли-продажи или аренды земельного участка.</w:t>
      </w:r>
      <w:r w:rsidRPr="007C4381">
        <w:rPr>
          <w:rFonts w:ascii="Times New Roman" w:eastAsia="Times New Roman" w:hAnsi="Times New Roman" w:cs="Times New Roman"/>
          <w:b/>
          <w:color w:val="363636"/>
          <w:sz w:val="26"/>
          <w:szCs w:val="26"/>
          <w:shd w:val="clear" w:color="auto" w:fill="FFFFFF"/>
        </w:rPr>
        <w:t> </w:t>
      </w:r>
    </w:p>
    <w:p w:rsidR="00EF3254" w:rsidRPr="007C4381" w:rsidRDefault="00EF3254">
      <w:pPr>
        <w:spacing w:after="0" w:line="240" w:lineRule="auto"/>
        <w:ind w:firstLine="708"/>
        <w:jc w:val="both"/>
        <w:rPr>
          <w:rFonts w:ascii="Times New Roman" w:eastAsia="Times New Roman" w:hAnsi="Times New Roman" w:cs="Times New Roman"/>
          <w:color w:val="363636"/>
          <w:sz w:val="26"/>
          <w:szCs w:val="26"/>
          <w:shd w:val="clear" w:color="auto" w:fill="FFFFFF"/>
        </w:rPr>
      </w:pPr>
    </w:p>
    <w:p w:rsidR="00EF3254" w:rsidRPr="007C4381"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b/>
          <w:color w:val="363636"/>
          <w:sz w:val="26"/>
          <w:szCs w:val="26"/>
          <w:shd w:val="clear" w:color="auto" w:fill="FFFFFF"/>
        </w:rPr>
        <w:t>9. Заключение договора купли - продажи или аренды земельного участка:</w:t>
      </w:r>
    </w:p>
    <w:p w:rsidR="0084085E" w:rsidRPr="007C4381" w:rsidRDefault="004C15DA" w:rsidP="0084085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 xml:space="preserve">Договор купли-продажи или аренды земельного участка с победителем аукциона заключается в установленном законодательством порядке не ранее чем через 10 дней со дня размещения информации о результатах аукциона на официальном сайте Российской Федерации в сети «Интернет» или со дня размещения протокола рассмотрения заявок на участие в электронном аукционе в случае, если электронный аукцион признан несостоявшимся. Уполномоченный орган обязан в течение пяти дней со дня истечения срока, предусмотренного пунктом выше, направить победителю электронного аукциона или иным лицам, с которыми в соответствии с пунктами 13, 14, 20 и 25 статьи 39.12 Земельного Кодекса РФ заключается договор купли-продажи или аренды земельного участка, находящегося в государственной или муниципальной собственности, проект договора купли-продажи или аренды такого участка. По результатам проведения электронного аукциона договор купли-продажи или аренды земельного участка, находящегося в государственной или муниципальной собственности заключается в </w:t>
      </w:r>
      <w:r w:rsidRPr="007C4381">
        <w:rPr>
          <w:rFonts w:ascii="Times New Roman" w:eastAsia="Times New Roman" w:hAnsi="Times New Roman" w:cs="Times New Roman"/>
          <w:color w:val="363636"/>
          <w:sz w:val="26"/>
          <w:szCs w:val="26"/>
          <w:shd w:val="clear" w:color="auto" w:fill="FFFFFF"/>
        </w:rPr>
        <w:lastRenderedPageBreak/>
        <w:t xml:space="preserve">электронной форме и подписывается усиленной квалифицированной электронной подписью сторон такого договора. При отказе или уклонении победителя аукциона от заключения в установленный срок договора купли-продажи или аренды земельного участка задаток </w:t>
      </w:r>
      <w:proofErr w:type="gramStart"/>
      <w:r w:rsidRPr="007C4381">
        <w:rPr>
          <w:rFonts w:ascii="Times New Roman" w:eastAsia="Times New Roman" w:hAnsi="Times New Roman" w:cs="Times New Roman"/>
          <w:color w:val="363636"/>
          <w:sz w:val="26"/>
          <w:szCs w:val="26"/>
          <w:shd w:val="clear" w:color="auto" w:fill="FFFFFF"/>
        </w:rPr>
        <w:t>ему  не</w:t>
      </w:r>
      <w:proofErr w:type="gramEnd"/>
      <w:r w:rsidRPr="007C4381">
        <w:rPr>
          <w:rFonts w:ascii="Times New Roman" w:eastAsia="Times New Roman" w:hAnsi="Times New Roman" w:cs="Times New Roman"/>
          <w:color w:val="363636"/>
          <w:sz w:val="26"/>
          <w:szCs w:val="26"/>
          <w:shd w:val="clear" w:color="auto" w:fill="FFFFFF"/>
        </w:rPr>
        <w:t xml:space="preserve"> </w:t>
      </w:r>
      <w:r w:rsidR="00FA192F" w:rsidRPr="007C4381">
        <w:rPr>
          <w:rFonts w:ascii="Times New Roman" w:eastAsia="Times New Roman" w:hAnsi="Times New Roman" w:cs="Times New Roman"/>
          <w:color w:val="363636"/>
          <w:sz w:val="26"/>
          <w:szCs w:val="26"/>
          <w:shd w:val="clear" w:color="auto" w:fill="FFFFFF"/>
        </w:rPr>
        <w:t>возвращается,</w:t>
      </w:r>
      <w:r w:rsidR="0028760E" w:rsidRPr="007C4381">
        <w:rPr>
          <w:rFonts w:ascii="Times New Roman" w:eastAsia="Times New Roman" w:hAnsi="Times New Roman" w:cs="Times New Roman"/>
          <w:color w:val="363636"/>
          <w:sz w:val="26"/>
          <w:szCs w:val="26"/>
          <w:shd w:val="clear" w:color="auto" w:fill="FFFFFF"/>
        </w:rPr>
        <w:t xml:space="preserve"> </w:t>
      </w:r>
      <w:r w:rsidRPr="007C4381">
        <w:rPr>
          <w:rFonts w:ascii="Times New Roman" w:eastAsia="Times New Roman" w:hAnsi="Times New Roman" w:cs="Times New Roman"/>
          <w:color w:val="363636"/>
          <w:sz w:val="26"/>
          <w:szCs w:val="26"/>
          <w:shd w:val="clear" w:color="auto" w:fill="FFFFFF"/>
        </w:rPr>
        <w:t>он  утрачивает право на заключение  указанного договора.</w:t>
      </w:r>
      <w:r w:rsidR="0084085E" w:rsidRPr="007C4381">
        <w:rPr>
          <w:rFonts w:ascii="Times New Roman" w:eastAsia="Times New Roman" w:hAnsi="Times New Roman" w:cs="Times New Roman"/>
          <w:color w:val="363636"/>
          <w:sz w:val="26"/>
          <w:szCs w:val="26"/>
          <w:shd w:val="clear" w:color="auto" w:fill="FFFFFF"/>
        </w:rPr>
        <w:t xml:space="preserve">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п. 13,14,20, 25 ст. 39.12 </w:t>
      </w:r>
      <w:proofErr w:type="gramStart"/>
      <w:r w:rsidR="0084085E" w:rsidRPr="007C4381">
        <w:rPr>
          <w:rFonts w:ascii="Times New Roman" w:eastAsia="Times New Roman" w:hAnsi="Times New Roman" w:cs="Times New Roman"/>
          <w:color w:val="363636"/>
          <w:sz w:val="26"/>
          <w:szCs w:val="26"/>
          <w:shd w:val="clear" w:color="auto" w:fill="FFFFFF"/>
        </w:rPr>
        <w:t>Земельного Кодекса Российской Федерации</w:t>
      </w:r>
      <w:proofErr w:type="gramEnd"/>
      <w:r w:rsidR="0084085E" w:rsidRPr="007C4381">
        <w:rPr>
          <w:rFonts w:ascii="Times New Roman" w:eastAsia="Times New Roman" w:hAnsi="Times New Roman" w:cs="Times New Roman"/>
          <w:color w:val="363636"/>
          <w:sz w:val="26"/>
          <w:szCs w:val="26"/>
          <w:shd w:val="clear" w:color="auto" w:fill="FFFFFF"/>
        </w:rPr>
        <w:t xml:space="preserve"> которые уклонились от их заключения, включаются в реестр недобросовестных участников аукциона.</w:t>
      </w:r>
    </w:p>
    <w:p w:rsidR="00DC395D" w:rsidRPr="007C4381" w:rsidRDefault="00DC395D" w:rsidP="00DC395D">
      <w:pPr>
        <w:spacing w:after="0" w:line="240" w:lineRule="auto"/>
        <w:ind w:firstLine="708"/>
        <w:jc w:val="both"/>
        <w:rPr>
          <w:rFonts w:ascii="Times New Roman" w:eastAsia="Times New Roman" w:hAnsi="Times New Roman" w:cs="Times New Roman"/>
          <w:color w:val="363636"/>
          <w:sz w:val="26"/>
          <w:szCs w:val="26"/>
          <w:shd w:val="clear" w:color="auto" w:fill="FFFFFF"/>
        </w:rPr>
      </w:pPr>
    </w:p>
    <w:p w:rsidR="00CD3843" w:rsidRPr="007C4381" w:rsidRDefault="00037B68" w:rsidP="00CD3843">
      <w:pPr>
        <w:spacing w:after="0" w:line="240" w:lineRule="auto"/>
        <w:jc w:val="center"/>
        <w:rPr>
          <w:rFonts w:ascii="Times New Roman" w:eastAsia="Times New Roman" w:hAnsi="Times New Roman" w:cs="Times New Roman"/>
          <w:b/>
          <w:color w:val="000000"/>
          <w:sz w:val="26"/>
          <w:szCs w:val="26"/>
        </w:rPr>
      </w:pPr>
      <w:r w:rsidRPr="007C4381">
        <w:rPr>
          <w:rFonts w:ascii="Times New Roman" w:eastAsia="Times New Roman" w:hAnsi="Times New Roman" w:cs="Times New Roman"/>
          <w:b/>
          <w:color w:val="000000"/>
          <w:sz w:val="26"/>
          <w:szCs w:val="26"/>
        </w:rPr>
        <w:t>10.Срок заключения договора.</w:t>
      </w:r>
    </w:p>
    <w:p w:rsidR="00DF609A" w:rsidRPr="007C4381" w:rsidRDefault="00DF609A" w:rsidP="00DF609A">
      <w:pPr>
        <w:spacing w:after="0" w:line="240" w:lineRule="auto"/>
        <w:ind w:firstLine="567"/>
        <w:jc w:val="both"/>
        <w:rPr>
          <w:rFonts w:ascii="Times New Roman" w:eastAsia="Times New Roman" w:hAnsi="Times New Roman" w:cs="Times New Roman"/>
          <w:b/>
          <w:color w:val="000000"/>
          <w:sz w:val="26"/>
          <w:szCs w:val="26"/>
        </w:rPr>
      </w:pPr>
      <w:r w:rsidRPr="007C4381">
        <w:rPr>
          <w:rFonts w:ascii="Times New Roman" w:hAnsi="Times New Roman" w:cs="Times New Roman"/>
          <w:color w:val="464C55"/>
          <w:sz w:val="26"/>
          <w:szCs w:val="26"/>
          <w:shd w:val="clear" w:color="auto" w:fill="FFFFFF"/>
        </w:rPr>
        <w:t>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w:t>
      </w:r>
    </w:p>
    <w:p w:rsidR="00B334BD" w:rsidRPr="007C4381" w:rsidRDefault="00B334BD" w:rsidP="00CD3843">
      <w:pPr>
        <w:spacing w:after="0" w:line="240" w:lineRule="auto"/>
        <w:ind w:firstLine="567"/>
        <w:jc w:val="both"/>
        <w:rPr>
          <w:rFonts w:ascii="Times New Roman" w:eastAsia="Times New Roman" w:hAnsi="Times New Roman" w:cs="Times New Roman"/>
          <w:color w:val="000000"/>
          <w:sz w:val="26"/>
          <w:szCs w:val="26"/>
        </w:rPr>
      </w:pPr>
      <w:r w:rsidRPr="007C4381">
        <w:rPr>
          <w:rFonts w:ascii="Times New Roman" w:hAnsi="Times New Roman" w:cs="Times New Roman"/>
          <w:sz w:val="26"/>
          <w:szCs w:val="26"/>
        </w:rPr>
        <w:t xml:space="preserve">Наивысшая цена </w:t>
      </w:r>
      <w:r w:rsidRPr="007C4381">
        <w:rPr>
          <w:rFonts w:ascii="Times New Roman" w:eastAsia="Arial CYR" w:hAnsi="Times New Roman" w:cs="Times New Roman"/>
          <w:color w:val="000000"/>
          <w:sz w:val="26"/>
          <w:szCs w:val="26"/>
        </w:rPr>
        <w:t>аукциона (а</w:t>
      </w:r>
      <w:r w:rsidRPr="007C4381">
        <w:rPr>
          <w:rFonts w:ascii="Times New Roman" w:hAnsi="Times New Roman"/>
          <w:sz w:val="26"/>
          <w:szCs w:val="26"/>
        </w:rPr>
        <w:t xml:space="preserve">рендная плата за первый год </w:t>
      </w:r>
      <w:proofErr w:type="gramStart"/>
      <w:r w:rsidRPr="007C4381">
        <w:rPr>
          <w:rFonts w:ascii="Times New Roman" w:hAnsi="Times New Roman"/>
          <w:sz w:val="26"/>
          <w:szCs w:val="26"/>
        </w:rPr>
        <w:t>аренды)</w:t>
      </w:r>
      <w:r w:rsidRPr="007C4381">
        <w:rPr>
          <w:rFonts w:ascii="Times New Roman" w:eastAsia="Arial CYR" w:hAnsi="Times New Roman" w:cs="Times New Roman"/>
          <w:color w:val="000000"/>
          <w:sz w:val="26"/>
          <w:szCs w:val="26"/>
        </w:rPr>
        <w:t xml:space="preserve">  предложенная</w:t>
      </w:r>
      <w:proofErr w:type="gramEnd"/>
      <w:r w:rsidRPr="007C4381">
        <w:rPr>
          <w:rFonts w:ascii="Times New Roman" w:eastAsia="Arial CYR" w:hAnsi="Times New Roman" w:cs="Times New Roman"/>
          <w:color w:val="000000"/>
          <w:sz w:val="26"/>
          <w:szCs w:val="26"/>
        </w:rPr>
        <w:t xml:space="preserve"> победителем аукциона -</w:t>
      </w:r>
      <w:r w:rsidRPr="007C4381">
        <w:rPr>
          <w:rFonts w:ascii="Times New Roman" w:hAnsi="Times New Roman" w:cs="Times New Roman"/>
          <w:sz w:val="26"/>
          <w:szCs w:val="26"/>
        </w:rPr>
        <w:t>является ценой продажи права на заключение договора аренды земельного участка и возврату не подлежит.</w:t>
      </w:r>
    </w:p>
    <w:p w:rsidR="00B334BD" w:rsidRPr="007C4381" w:rsidRDefault="00B334BD" w:rsidP="00B334BD">
      <w:pPr>
        <w:spacing w:after="0" w:line="240" w:lineRule="auto"/>
        <w:ind w:firstLine="567"/>
        <w:jc w:val="both"/>
        <w:rPr>
          <w:rFonts w:ascii="Times New Roman" w:eastAsia="Times New Roman" w:hAnsi="Times New Roman" w:cs="Times New Roman"/>
          <w:color w:val="000000"/>
          <w:sz w:val="26"/>
          <w:szCs w:val="26"/>
        </w:rPr>
      </w:pPr>
      <w:r w:rsidRPr="007C4381">
        <w:rPr>
          <w:rFonts w:ascii="Times New Roman" w:hAnsi="Times New Roman"/>
          <w:sz w:val="26"/>
          <w:szCs w:val="26"/>
        </w:rPr>
        <w:t xml:space="preserve">Арендная плата за первый год аренды вносится, за вычетом внесённого задатка, которая должна поступить от Арендатора в течение 10 календарных дней с момента подписания им договора аренды, в случае ее невнесения Договор считается незаключенным. Арендодатель подписывает договор аренды после получения </w:t>
      </w:r>
      <w:r w:rsidRPr="007C4381">
        <w:rPr>
          <w:rFonts w:ascii="Times New Roman" w:hAnsi="Times New Roman" w:cs="Times New Roman"/>
          <w:sz w:val="26"/>
          <w:szCs w:val="26"/>
        </w:rPr>
        <w:t>суммы продажи права на заключение договора аренды, определенной по результатам аукциона земельного участка в полном объеме.</w:t>
      </w:r>
    </w:p>
    <w:p w:rsidR="00CD3843" w:rsidRPr="007C4381" w:rsidRDefault="00B334BD" w:rsidP="00CD3843">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color w:val="000000"/>
          <w:sz w:val="26"/>
          <w:szCs w:val="26"/>
        </w:rPr>
        <w:tab/>
      </w:r>
      <w:r w:rsidR="00CD3843" w:rsidRPr="007C4381">
        <w:rPr>
          <w:rFonts w:ascii="Times New Roman" w:eastAsia="Times New Roman" w:hAnsi="Times New Roman" w:cs="Times New Roman"/>
          <w:color w:val="000000"/>
          <w:sz w:val="26"/>
          <w:szCs w:val="26"/>
        </w:rPr>
        <w:t xml:space="preserve">Передача земельного участка и оформление права аренды на него осуществляются в соответствии с законодательством Российской Федерации и договором аренды не позднее чем через 30 (тридцати) календарных дней после дня оплаты арендной платы. </w:t>
      </w:r>
    </w:p>
    <w:p w:rsidR="00CD3843" w:rsidRPr="007C4381" w:rsidRDefault="00CD3843" w:rsidP="00CD3843">
      <w:pPr>
        <w:spacing w:after="0" w:line="240" w:lineRule="auto"/>
        <w:jc w:val="center"/>
        <w:rPr>
          <w:rFonts w:ascii="Times New Roman" w:eastAsia="Times New Roman" w:hAnsi="Times New Roman" w:cs="Times New Roman"/>
          <w:b/>
          <w:color w:val="000000"/>
          <w:sz w:val="26"/>
          <w:szCs w:val="26"/>
        </w:rPr>
      </w:pPr>
      <w:r w:rsidRPr="007C4381">
        <w:rPr>
          <w:rFonts w:ascii="Times New Roman" w:eastAsia="Times New Roman" w:hAnsi="Times New Roman" w:cs="Times New Roman"/>
          <w:b/>
          <w:color w:val="000000"/>
          <w:sz w:val="26"/>
          <w:szCs w:val="26"/>
        </w:rPr>
        <w:t>11.Условия и сроки платежа, реквизиты счетов для оплаты по договору аренды.</w:t>
      </w:r>
    </w:p>
    <w:p w:rsidR="00CD3843" w:rsidRPr="007C4381" w:rsidRDefault="00CD3843" w:rsidP="00CD3843">
      <w:pPr>
        <w:suppressAutoHyphens/>
        <w:spacing w:after="0" w:line="240" w:lineRule="auto"/>
        <w:ind w:firstLine="720"/>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color w:val="000000"/>
          <w:sz w:val="26"/>
          <w:szCs w:val="26"/>
        </w:rPr>
        <w:t xml:space="preserve">Оплата производится Арендатором в срок не позднее 10 (десяти)  дней со дня </w:t>
      </w:r>
      <w:r w:rsidR="00030CF0" w:rsidRPr="007C4381">
        <w:rPr>
          <w:rFonts w:ascii="Times New Roman" w:eastAsia="Times New Roman" w:hAnsi="Times New Roman" w:cs="Times New Roman"/>
          <w:color w:val="000000"/>
          <w:sz w:val="26"/>
          <w:szCs w:val="26"/>
        </w:rPr>
        <w:t>по</w:t>
      </w:r>
      <w:r w:rsidR="00B334BD" w:rsidRPr="007C4381">
        <w:rPr>
          <w:rFonts w:ascii="Times New Roman" w:eastAsia="Times New Roman" w:hAnsi="Times New Roman" w:cs="Times New Roman"/>
          <w:color w:val="000000"/>
          <w:sz w:val="26"/>
          <w:szCs w:val="26"/>
        </w:rPr>
        <w:t>дпи</w:t>
      </w:r>
      <w:r w:rsidR="00030CF0" w:rsidRPr="007C4381">
        <w:rPr>
          <w:rFonts w:ascii="Times New Roman" w:eastAsia="Times New Roman" w:hAnsi="Times New Roman" w:cs="Times New Roman"/>
          <w:color w:val="000000"/>
          <w:sz w:val="26"/>
          <w:szCs w:val="26"/>
        </w:rPr>
        <w:t>сания</w:t>
      </w:r>
      <w:r w:rsidRPr="007C4381">
        <w:rPr>
          <w:rFonts w:ascii="Times New Roman" w:eastAsia="Times New Roman" w:hAnsi="Times New Roman" w:cs="Times New Roman"/>
          <w:color w:val="000000"/>
          <w:sz w:val="26"/>
          <w:szCs w:val="26"/>
        </w:rPr>
        <w:t xml:space="preserve"> </w:t>
      </w:r>
      <w:r w:rsidR="00F72E7B" w:rsidRPr="007C4381">
        <w:rPr>
          <w:rFonts w:ascii="Times New Roman" w:eastAsia="Times New Roman" w:hAnsi="Times New Roman" w:cs="Times New Roman"/>
          <w:color w:val="000000"/>
          <w:sz w:val="26"/>
          <w:szCs w:val="26"/>
        </w:rPr>
        <w:t xml:space="preserve">им </w:t>
      </w:r>
      <w:r w:rsidRPr="007C4381">
        <w:rPr>
          <w:rFonts w:ascii="Times New Roman" w:eastAsia="Times New Roman" w:hAnsi="Times New Roman" w:cs="Times New Roman"/>
          <w:color w:val="000000"/>
          <w:sz w:val="26"/>
          <w:szCs w:val="26"/>
        </w:rPr>
        <w:t>договора аренды путем единовременного перечисления в безналичном порядке денежных средств в рублях на расчетные счета по следующим реквизитам: ИНН 2336001958, КПП 233601001, Получатель: УФК по Краснодарскому краю г. Краснодар (Управление муниципальной собственностью администрации муниципального образования Красноармейский район), Наименование банка: Южное ГУ Банка России//УФК по Краснодарскому краю, г. Краснодар, БИК ТОФК 010349101, Единый казначейский счет 40102810945370000010, Казначейский счет 03100643000000011800, КБК 90</w:t>
      </w:r>
      <w:r w:rsidR="00DF609A" w:rsidRPr="007C4381">
        <w:rPr>
          <w:rFonts w:ascii="Times New Roman" w:eastAsia="Times New Roman" w:hAnsi="Times New Roman" w:cs="Times New Roman"/>
          <w:color w:val="000000"/>
          <w:sz w:val="26"/>
          <w:szCs w:val="26"/>
        </w:rPr>
        <w:t>211105013050026120, ОКТМО 03623410</w:t>
      </w:r>
      <w:r w:rsidRPr="007C4381">
        <w:rPr>
          <w:rFonts w:ascii="Times New Roman" w:eastAsia="Times New Roman" w:hAnsi="Times New Roman" w:cs="Times New Roman"/>
          <w:color w:val="000000"/>
          <w:sz w:val="26"/>
          <w:szCs w:val="26"/>
        </w:rPr>
        <w:t xml:space="preserve">. </w:t>
      </w:r>
      <w:r w:rsidRPr="007C4381">
        <w:rPr>
          <w:rFonts w:ascii="Times New Roman" w:eastAsia="Times New Roman" w:hAnsi="Times New Roman" w:cs="Times New Roman"/>
          <w:b/>
          <w:color w:val="000000"/>
          <w:sz w:val="26"/>
          <w:szCs w:val="26"/>
        </w:rPr>
        <w:t>Назначение платежа</w:t>
      </w:r>
      <w:r w:rsidRPr="007C4381">
        <w:rPr>
          <w:rFonts w:ascii="Times New Roman" w:eastAsia="Times New Roman" w:hAnsi="Times New Roman" w:cs="Times New Roman"/>
          <w:color w:val="000000"/>
          <w:sz w:val="26"/>
          <w:szCs w:val="26"/>
        </w:rPr>
        <w:t>:</w:t>
      </w:r>
      <w:r w:rsidRPr="007C4381">
        <w:rPr>
          <w:rFonts w:ascii="Times New Roman" w:eastAsia="Times New Roman" w:hAnsi="Times New Roman" w:cs="Times New Roman"/>
          <w:color w:val="000000"/>
          <w:spacing w:val="-1"/>
          <w:sz w:val="26"/>
          <w:szCs w:val="26"/>
        </w:rPr>
        <w:t xml:space="preserve"> «Оплата по договору аренды (дата и номер договора).</w:t>
      </w:r>
    </w:p>
    <w:p w:rsidR="00DC395D" w:rsidRPr="007C4381" w:rsidRDefault="00DC395D" w:rsidP="00DC395D">
      <w:pPr>
        <w:spacing w:after="0" w:line="240" w:lineRule="auto"/>
        <w:ind w:firstLine="567"/>
        <w:jc w:val="both"/>
        <w:rPr>
          <w:rFonts w:ascii="Times New Roman" w:eastAsia="Times New Roman" w:hAnsi="Times New Roman" w:cs="Times New Roman"/>
          <w:color w:val="000000"/>
          <w:sz w:val="26"/>
          <w:szCs w:val="26"/>
        </w:rPr>
      </w:pPr>
    </w:p>
    <w:p w:rsidR="00DC395D" w:rsidRPr="007C4381" w:rsidRDefault="00DC395D" w:rsidP="00DC395D">
      <w:pPr>
        <w:spacing w:after="0" w:line="240" w:lineRule="auto"/>
        <w:ind w:firstLine="567"/>
        <w:jc w:val="both"/>
        <w:rPr>
          <w:rFonts w:ascii="Times New Roman" w:eastAsia="Times New Roman" w:hAnsi="Times New Roman" w:cs="Times New Roman"/>
          <w:color w:val="000000"/>
          <w:sz w:val="26"/>
          <w:szCs w:val="26"/>
        </w:rPr>
      </w:pPr>
    </w:p>
    <w:p w:rsidR="00DC395D" w:rsidRPr="007C4381" w:rsidRDefault="00DC395D" w:rsidP="00DC395D">
      <w:pPr>
        <w:spacing w:after="0" w:line="240" w:lineRule="auto"/>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color w:val="000000"/>
          <w:sz w:val="26"/>
          <w:szCs w:val="26"/>
        </w:rPr>
        <w:t>Начальник управления</w:t>
      </w:r>
    </w:p>
    <w:p w:rsidR="00DC395D" w:rsidRPr="007C4381" w:rsidRDefault="00DC395D" w:rsidP="00DC395D">
      <w:pPr>
        <w:spacing w:after="0" w:line="240" w:lineRule="auto"/>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color w:val="000000"/>
          <w:sz w:val="26"/>
          <w:szCs w:val="26"/>
        </w:rPr>
        <w:t>муниципальной собственностью</w:t>
      </w:r>
    </w:p>
    <w:p w:rsidR="00DC395D" w:rsidRPr="007C4381" w:rsidRDefault="00DC395D" w:rsidP="00DC395D">
      <w:pPr>
        <w:spacing w:after="0" w:line="240" w:lineRule="auto"/>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color w:val="000000"/>
          <w:sz w:val="26"/>
          <w:szCs w:val="26"/>
        </w:rPr>
        <w:t>администрации МО Красноармейский район И.В. Дудник</w:t>
      </w:r>
    </w:p>
    <w:p w:rsidR="00DC395D" w:rsidRPr="007C4381" w:rsidRDefault="00DC395D" w:rsidP="00DC395D">
      <w:pPr>
        <w:spacing w:after="0" w:line="240" w:lineRule="auto"/>
        <w:jc w:val="both"/>
        <w:rPr>
          <w:rFonts w:ascii="Times New Roman" w:eastAsia="Times New Roman" w:hAnsi="Times New Roman" w:cs="Times New Roman"/>
          <w:color w:val="000000"/>
          <w:sz w:val="26"/>
          <w:szCs w:val="26"/>
        </w:rPr>
      </w:pPr>
    </w:p>
    <w:p w:rsidR="00DC395D" w:rsidRPr="007C4381" w:rsidRDefault="00DC395D">
      <w:pPr>
        <w:spacing w:after="0" w:line="240" w:lineRule="auto"/>
        <w:rPr>
          <w:rFonts w:ascii="Times New Roman" w:eastAsia="Times New Roman" w:hAnsi="Times New Roman" w:cs="Times New Roman"/>
          <w:color w:val="000000"/>
          <w:sz w:val="26"/>
          <w:szCs w:val="26"/>
        </w:rPr>
      </w:pPr>
    </w:p>
    <w:sectPr w:rsidR="00DC395D" w:rsidRPr="007C4381" w:rsidSect="007F4A44">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useFELayout/>
    <w:compatSetting w:name="compatibilityMode" w:uri="http://schemas.microsoft.com/office/word" w:val="12"/>
  </w:compat>
  <w:rsids>
    <w:rsidRoot w:val="00EF3254"/>
    <w:rsid w:val="000245DB"/>
    <w:rsid w:val="00024C02"/>
    <w:rsid w:val="00030CF0"/>
    <w:rsid w:val="00031FD5"/>
    <w:rsid w:val="000354C6"/>
    <w:rsid w:val="00037B68"/>
    <w:rsid w:val="00041D12"/>
    <w:rsid w:val="000457C1"/>
    <w:rsid w:val="000478BE"/>
    <w:rsid w:val="000519BB"/>
    <w:rsid w:val="000668CF"/>
    <w:rsid w:val="00070A68"/>
    <w:rsid w:val="00073644"/>
    <w:rsid w:val="000815C1"/>
    <w:rsid w:val="000A5880"/>
    <w:rsid w:val="000B7783"/>
    <w:rsid w:val="000C4FA2"/>
    <w:rsid w:val="00131C59"/>
    <w:rsid w:val="001349B9"/>
    <w:rsid w:val="00140795"/>
    <w:rsid w:val="00163A33"/>
    <w:rsid w:val="00166054"/>
    <w:rsid w:val="00175100"/>
    <w:rsid w:val="00186AD6"/>
    <w:rsid w:val="001A53E9"/>
    <w:rsid w:val="001B25AB"/>
    <w:rsid w:val="001E34CB"/>
    <w:rsid w:val="002048F6"/>
    <w:rsid w:val="00225A25"/>
    <w:rsid w:val="00234572"/>
    <w:rsid w:val="00241A93"/>
    <w:rsid w:val="00242605"/>
    <w:rsid w:val="00262FE9"/>
    <w:rsid w:val="002800FB"/>
    <w:rsid w:val="00284142"/>
    <w:rsid w:val="00285CA9"/>
    <w:rsid w:val="0028760E"/>
    <w:rsid w:val="002D0747"/>
    <w:rsid w:val="002D23A1"/>
    <w:rsid w:val="002F57A3"/>
    <w:rsid w:val="002F6D81"/>
    <w:rsid w:val="00325FDF"/>
    <w:rsid w:val="00355257"/>
    <w:rsid w:val="003768CE"/>
    <w:rsid w:val="00382D47"/>
    <w:rsid w:val="003B3C60"/>
    <w:rsid w:val="003B54C4"/>
    <w:rsid w:val="003D47BE"/>
    <w:rsid w:val="003E125F"/>
    <w:rsid w:val="003E27C7"/>
    <w:rsid w:val="003E2B82"/>
    <w:rsid w:val="003E6A8F"/>
    <w:rsid w:val="003E6E4A"/>
    <w:rsid w:val="003F56CD"/>
    <w:rsid w:val="00412558"/>
    <w:rsid w:val="00412DF1"/>
    <w:rsid w:val="004276F5"/>
    <w:rsid w:val="00436A36"/>
    <w:rsid w:val="00484918"/>
    <w:rsid w:val="00495D0D"/>
    <w:rsid w:val="004A69CF"/>
    <w:rsid w:val="004C15DA"/>
    <w:rsid w:val="004D1D63"/>
    <w:rsid w:val="004D7626"/>
    <w:rsid w:val="004F1842"/>
    <w:rsid w:val="004F5D16"/>
    <w:rsid w:val="004F73DA"/>
    <w:rsid w:val="005018A6"/>
    <w:rsid w:val="00521D51"/>
    <w:rsid w:val="005238F7"/>
    <w:rsid w:val="00550ED8"/>
    <w:rsid w:val="00562301"/>
    <w:rsid w:val="00596AD1"/>
    <w:rsid w:val="005F4925"/>
    <w:rsid w:val="00604EEB"/>
    <w:rsid w:val="006412FF"/>
    <w:rsid w:val="00653551"/>
    <w:rsid w:val="00671645"/>
    <w:rsid w:val="00683ED0"/>
    <w:rsid w:val="006A1D1B"/>
    <w:rsid w:val="006A4C88"/>
    <w:rsid w:val="006A7FAA"/>
    <w:rsid w:val="007652E9"/>
    <w:rsid w:val="00784EF2"/>
    <w:rsid w:val="00790635"/>
    <w:rsid w:val="007909FA"/>
    <w:rsid w:val="0079135F"/>
    <w:rsid w:val="00791B00"/>
    <w:rsid w:val="007A4A62"/>
    <w:rsid w:val="007C4381"/>
    <w:rsid w:val="007C5F49"/>
    <w:rsid w:val="007D5F6E"/>
    <w:rsid w:val="007F4A44"/>
    <w:rsid w:val="008118E3"/>
    <w:rsid w:val="00813D44"/>
    <w:rsid w:val="00817313"/>
    <w:rsid w:val="00823D53"/>
    <w:rsid w:val="008275F5"/>
    <w:rsid w:val="0084085E"/>
    <w:rsid w:val="008512BE"/>
    <w:rsid w:val="00851AF8"/>
    <w:rsid w:val="00854303"/>
    <w:rsid w:val="00860426"/>
    <w:rsid w:val="00883B7D"/>
    <w:rsid w:val="00893339"/>
    <w:rsid w:val="00893CBB"/>
    <w:rsid w:val="008A40BA"/>
    <w:rsid w:val="008B2760"/>
    <w:rsid w:val="008B35B5"/>
    <w:rsid w:val="008C5C8A"/>
    <w:rsid w:val="008D45EB"/>
    <w:rsid w:val="008F33BA"/>
    <w:rsid w:val="008F37CF"/>
    <w:rsid w:val="009029DD"/>
    <w:rsid w:val="00914880"/>
    <w:rsid w:val="0092397C"/>
    <w:rsid w:val="00945B72"/>
    <w:rsid w:val="0096049A"/>
    <w:rsid w:val="00971297"/>
    <w:rsid w:val="009A2ABD"/>
    <w:rsid w:val="009A3478"/>
    <w:rsid w:val="009A4CF3"/>
    <w:rsid w:val="009C1D1D"/>
    <w:rsid w:val="009F4595"/>
    <w:rsid w:val="009F77F7"/>
    <w:rsid w:val="00A03058"/>
    <w:rsid w:val="00A2486A"/>
    <w:rsid w:val="00A313BC"/>
    <w:rsid w:val="00A41BA2"/>
    <w:rsid w:val="00A46603"/>
    <w:rsid w:val="00A55FE0"/>
    <w:rsid w:val="00AA05E1"/>
    <w:rsid w:val="00AA23D4"/>
    <w:rsid w:val="00AE18E9"/>
    <w:rsid w:val="00B01479"/>
    <w:rsid w:val="00B21A59"/>
    <w:rsid w:val="00B32446"/>
    <w:rsid w:val="00B334BD"/>
    <w:rsid w:val="00B3670F"/>
    <w:rsid w:val="00B47B3F"/>
    <w:rsid w:val="00B74DC2"/>
    <w:rsid w:val="00B750DF"/>
    <w:rsid w:val="00B91289"/>
    <w:rsid w:val="00B94621"/>
    <w:rsid w:val="00BB1F43"/>
    <w:rsid w:val="00BC3B5A"/>
    <w:rsid w:val="00BC4E3C"/>
    <w:rsid w:val="00BC7EE4"/>
    <w:rsid w:val="00BE419E"/>
    <w:rsid w:val="00BF6C62"/>
    <w:rsid w:val="00BF6FC6"/>
    <w:rsid w:val="00C05B50"/>
    <w:rsid w:val="00C101EF"/>
    <w:rsid w:val="00C115D5"/>
    <w:rsid w:val="00C12238"/>
    <w:rsid w:val="00C3386A"/>
    <w:rsid w:val="00C35756"/>
    <w:rsid w:val="00C479F7"/>
    <w:rsid w:val="00C50D40"/>
    <w:rsid w:val="00C52837"/>
    <w:rsid w:val="00C53F16"/>
    <w:rsid w:val="00C570FF"/>
    <w:rsid w:val="00C6262B"/>
    <w:rsid w:val="00C8161B"/>
    <w:rsid w:val="00C947BD"/>
    <w:rsid w:val="00CA7FA8"/>
    <w:rsid w:val="00CB1FC2"/>
    <w:rsid w:val="00CB51D3"/>
    <w:rsid w:val="00CD3843"/>
    <w:rsid w:val="00CD4072"/>
    <w:rsid w:val="00CD7FF6"/>
    <w:rsid w:val="00D06DAC"/>
    <w:rsid w:val="00D10526"/>
    <w:rsid w:val="00D165A0"/>
    <w:rsid w:val="00D47FDE"/>
    <w:rsid w:val="00D5653B"/>
    <w:rsid w:val="00D65E52"/>
    <w:rsid w:val="00D663CB"/>
    <w:rsid w:val="00D74549"/>
    <w:rsid w:val="00D9573B"/>
    <w:rsid w:val="00D959DC"/>
    <w:rsid w:val="00DA23F2"/>
    <w:rsid w:val="00DA3205"/>
    <w:rsid w:val="00DA5D80"/>
    <w:rsid w:val="00DB487F"/>
    <w:rsid w:val="00DC395D"/>
    <w:rsid w:val="00DE6EC9"/>
    <w:rsid w:val="00DF609A"/>
    <w:rsid w:val="00E03B3D"/>
    <w:rsid w:val="00E176DF"/>
    <w:rsid w:val="00E17DEE"/>
    <w:rsid w:val="00E2683C"/>
    <w:rsid w:val="00E466D7"/>
    <w:rsid w:val="00E523A3"/>
    <w:rsid w:val="00E65EC0"/>
    <w:rsid w:val="00E85A9C"/>
    <w:rsid w:val="00E9399B"/>
    <w:rsid w:val="00E95CAF"/>
    <w:rsid w:val="00EA06F4"/>
    <w:rsid w:val="00EC4580"/>
    <w:rsid w:val="00EE5582"/>
    <w:rsid w:val="00EF26F1"/>
    <w:rsid w:val="00EF3254"/>
    <w:rsid w:val="00F15DEF"/>
    <w:rsid w:val="00F32315"/>
    <w:rsid w:val="00F32CA4"/>
    <w:rsid w:val="00F40C93"/>
    <w:rsid w:val="00F43B0D"/>
    <w:rsid w:val="00F47B02"/>
    <w:rsid w:val="00F54DF6"/>
    <w:rsid w:val="00F66E57"/>
    <w:rsid w:val="00F72E7B"/>
    <w:rsid w:val="00FA192F"/>
    <w:rsid w:val="00FA5C60"/>
    <w:rsid w:val="00FD4825"/>
    <w:rsid w:val="00FE7D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C8E1E"/>
  <w15:docId w15:val="{299AB0FD-2DBA-4417-968E-38010020D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492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F4925"/>
    <w:rPr>
      <w:rFonts w:ascii="Segoe UI" w:hAnsi="Segoe UI" w:cs="Segoe UI"/>
      <w:sz w:val="18"/>
      <w:szCs w:val="18"/>
    </w:rPr>
  </w:style>
  <w:style w:type="character" w:styleId="a5">
    <w:name w:val="Hyperlink"/>
    <w:basedOn w:val="a0"/>
    <w:uiPriority w:val="99"/>
    <w:unhideWhenUsed/>
    <w:rsid w:val="00521D5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932314">
      <w:bodyDiv w:val="1"/>
      <w:marLeft w:val="0"/>
      <w:marRight w:val="0"/>
      <w:marTop w:val="0"/>
      <w:marBottom w:val="0"/>
      <w:divBdr>
        <w:top w:val="none" w:sz="0" w:space="0" w:color="auto"/>
        <w:left w:val="none" w:sz="0" w:space="0" w:color="auto"/>
        <w:bottom w:val="none" w:sz="0" w:space="0" w:color="auto"/>
        <w:right w:val="none" w:sz="0" w:space="0" w:color="auto"/>
      </w:divBdr>
    </w:div>
    <w:div w:id="1144735222">
      <w:bodyDiv w:val="1"/>
      <w:marLeft w:val="0"/>
      <w:marRight w:val="0"/>
      <w:marTop w:val="0"/>
      <w:marBottom w:val="0"/>
      <w:divBdr>
        <w:top w:val="none" w:sz="0" w:space="0" w:color="auto"/>
        <w:left w:val="none" w:sz="0" w:space="0" w:color="auto"/>
        <w:bottom w:val="none" w:sz="0" w:space="0" w:color="auto"/>
        <w:right w:val="none" w:sz="0" w:space="0" w:color="auto"/>
      </w:divBdr>
      <w:divsChild>
        <w:div w:id="3624614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tp.sberbank-ast.ru/" TargetMode="External"/><Relationship Id="rId13" Type="http://schemas.openxmlformats.org/officeDocument/2006/relationships/hyperlink" Target="http://utp.sberbank-ast.ru/" TargetMode="External"/><Relationship Id="rId18" Type="http://schemas.openxmlformats.org/officeDocument/2006/relationships/hyperlink" Target="http://www.torgi.gov.ru/"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utp.sberbank-ast.ru/" TargetMode="External"/><Relationship Id="rId12" Type="http://schemas.openxmlformats.org/officeDocument/2006/relationships/hyperlink" Target="http://utp.sberbank-ast.ru/" TargetMode="External"/><Relationship Id="rId17" Type="http://schemas.openxmlformats.org/officeDocument/2006/relationships/hyperlink" Target="http://www.torgi.gov.ru/" TargetMode="External"/><Relationship Id="rId2" Type="http://schemas.openxmlformats.org/officeDocument/2006/relationships/settings" Target="settings.xml"/><Relationship Id="rId16" Type="http://schemas.openxmlformats.org/officeDocument/2006/relationships/hyperlink" Target="consultantplus://offline/ref=A10F5D937D850D81206C84D1299789FB165035802CFCC36DD343B7EAA5B15203F1A2275EC6233CD8L2b7L" TargetMode="External"/><Relationship Id="rId20" Type="http://schemas.openxmlformats.org/officeDocument/2006/relationships/hyperlink" Target="http://.ru/" TargetMode="External"/><Relationship Id="rId1" Type="http://schemas.openxmlformats.org/officeDocument/2006/relationships/styles" Target="styles.xml"/><Relationship Id="rId6" Type="http://schemas.openxmlformats.org/officeDocument/2006/relationships/hyperlink" Target="http://www.krasnarm.ru/" TargetMode="External"/><Relationship Id="rId11" Type="http://schemas.openxmlformats.org/officeDocument/2006/relationships/hyperlink" Target="http://krasnarm.ru/" TargetMode="External"/><Relationship Id="rId5" Type="http://schemas.openxmlformats.org/officeDocument/2006/relationships/hyperlink" Target="http://www.torgi.gov.ru/" TargetMode="External"/><Relationship Id="rId15" Type="http://schemas.openxmlformats.org/officeDocument/2006/relationships/hyperlink" Target="http://utp.sberbank-ast.ru/AP/Notice/653/Requisites" TargetMode="External"/><Relationship Id="rId10" Type="http://schemas.openxmlformats.org/officeDocument/2006/relationships/hyperlink" Target="http://www.torgi.gov.ru/" TargetMode="External"/><Relationship Id="rId19" Type="http://schemas.openxmlformats.org/officeDocument/2006/relationships/hyperlink" Target="http://www.torgi.gov.ru/" TargetMode="External"/><Relationship Id="rId4" Type="http://schemas.openxmlformats.org/officeDocument/2006/relationships/hyperlink" Target="http://utp.sberbankast.ru/AP/Notice/1027/Instructions" TargetMode="External"/><Relationship Id="rId9" Type="http://schemas.openxmlformats.org/officeDocument/2006/relationships/hyperlink" Target="http://utp.sberbank-ast.ru/" TargetMode="External"/><Relationship Id="rId14" Type="http://schemas.openxmlformats.org/officeDocument/2006/relationships/hyperlink" Target="http://www.sberbank-ast.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1754</TotalTime>
  <Pages>11</Pages>
  <Words>4710</Words>
  <Characters>26850</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Матяш Александр Николаевич</cp:lastModifiedBy>
  <cp:revision>211</cp:revision>
  <cp:lastPrinted>2025-05-05T07:34:00Z</cp:lastPrinted>
  <dcterms:created xsi:type="dcterms:W3CDTF">2023-06-19T06:28:00Z</dcterms:created>
  <dcterms:modified xsi:type="dcterms:W3CDTF">2025-07-18T08:06:00Z</dcterms:modified>
</cp:coreProperties>
</file>