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0A3" w:rsidRPr="001860A3" w:rsidRDefault="001860A3" w:rsidP="001860A3">
      <w:pPr>
        <w:spacing w:before="100" w:beforeAutospacing="1" w:after="100" w:afterAutospacing="1" w:line="20" w:lineRule="atLeast"/>
        <w:jc w:val="center"/>
        <w:rPr>
          <w:rFonts w:ascii="Times New Roman" w:eastAsia="Times New Roman" w:hAnsi="Times New Roman" w:cs="Times New Roman"/>
          <w:b/>
          <w:color w:val="22272F"/>
          <w:sz w:val="32"/>
          <w:szCs w:val="32"/>
          <w:lang w:eastAsia="ru-RU"/>
        </w:rPr>
      </w:pPr>
      <w:r w:rsidRPr="001860A3">
        <w:rPr>
          <w:rFonts w:ascii="Times New Roman" w:eastAsia="Times New Roman" w:hAnsi="Times New Roman" w:cs="Times New Roman"/>
          <w:b/>
          <w:color w:val="22272F"/>
          <w:sz w:val="32"/>
          <w:szCs w:val="32"/>
          <w:lang w:eastAsia="ru-RU"/>
        </w:rPr>
        <w:t>Закон Краснодарского края от 21 июля 2008 г. N 1539-КЗ</w:t>
      </w:r>
      <w:r w:rsidRPr="001860A3">
        <w:rPr>
          <w:rFonts w:ascii="Times New Roman" w:eastAsia="Times New Roman" w:hAnsi="Times New Roman" w:cs="Times New Roman"/>
          <w:b/>
          <w:color w:val="22272F"/>
          <w:sz w:val="32"/>
          <w:szCs w:val="32"/>
          <w:lang w:eastAsia="ru-RU"/>
        </w:rPr>
        <w:br/>
        <w:t>"О мерах по профилактике безнадзорности и правонарушений несовершеннолетних в Краснодарском крае"</w:t>
      </w:r>
    </w:p>
    <w:p w:rsidR="001860A3" w:rsidRPr="001860A3" w:rsidRDefault="001860A3" w:rsidP="001860A3">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1. Цель настоящего Закона</w:t>
      </w:r>
    </w:p>
    <w:p w:rsid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Целью настоящего Закона является создание правовой основы для защиты жизни и здоровья несовершеннолетних, их защиты от факторов, негативно влияющих на физическое, интеллектуальное, психическое, духовное и нравственное развитие, профилактики безнадзорности и правонарушений несовершеннолетних на территории Краснодарского края в соответствии</w:t>
      </w:r>
      <w:r>
        <w:rPr>
          <w:rFonts w:ascii="Times New Roman" w:eastAsia="Times New Roman" w:hAnsi="Times New Roman" w:cs="Times New Roman"/>
          <w:color w:val="22272F"/>
          <w:sz w:val="28"/>
          <w:szCs w:val="28"/>
          <w:lang w:eastAsia="ru-RU"/>
        </w:rPr>
        <w:t xml:space="preserve"> </w:t>
      </w:r>
      <w:r w:rsidRPr="001860A3">
        <w:rPr>
          <w:rFonts w:ascii="Times New Roman" w:eastAsia="Times New Roman" w:hAnsi="Times New Roman" w:cs="Times New Roman"/>
          <w:color w:val="22272F"/>
          <w:sz w:val="28"/>
          <w:szCs w:val="28"/>
          <w:lang w:eastAsia="ru-RU"/>
        </w:rPr>
        <w:t>с </w:t>
      </w:r>
      <w:r>
        <w:rPr>
          <w:rFonts w:ascii="Times New Roman" w:eastAsia="Times New Roman" w:hAnsi="Times New Roman" w:cs="Times New Roman"/>
          <w:color w:val="22272F"/>
          <w:sz w:val="28"/>
          <w:szCs w:val="28"/>
          <w:lang w:eastAsia="ru-RU"/>
        </w:rPr>
        <w:t xml:space="preserve"> </w:t>
      </w:r>
      <w:hyperlink r:id="rId4" w:anchor="/document/10103000/entry/0" w:history="1">
        <w:r w:rsidRPr="001860A3">
          <w:rPr>
            <w:rFonts w:ascii="Times New Roman" w:eastAsia="Times New Roman" w:hAnsi="Times New Roman" w:cs="Times New Roman"/>
            <w:color w:val="000000" w:themeColor="text1"/>
            <w:sz w:val="28"/>
            <w:szCs w:val="28"/>
            <w:lang w:eastAsia="ru-RU"/>
          </w:rPr>
          <w:t>Конституц</w:t>
        </w:r>
        <w:bookmarkStart w:id="0" w:name="_GoBack"/>
        <w:bookmarkEnd w:id="0"/>
        <w:r w:rsidRPr="001860A3">
          <w:rPr>
            <w:rFonts w:ascii="Times New Roman" w:eastAsia="Times New Roman" w:hAnsi="Times New Roman" w:cs="Times New Roman"/>
            <w:color w:val="000000" w:themeColor="text1"/>
            <w:sz w:val="28"/>
            <w:szCs w:val="28"/>
            <w:lang w:eastAsia="ru-RU"/>
          </w:rPr>
          <w:t>ией</w:t>
        </w:r>
      </w:hyperlink>
      <w:r>
        <w:rPr>
          <w:rFonts w:ascii="Times New Roman" w:eastAsia="Times New Roman" w:hAnsi="Times New Roman" w:cs="Times New Roman"/>
          <w:color w:val="22272F"/>
          <w:sz w:val="28"/>
          <w:szCs w:val="28"/>
          <w:lang w:eastAsia="ru-RU"/>
        </w:rPr>
        <w:t xml:space="preserve"> </w:t>
      </w:r>
      <w:r w:rsidRPr="001860A3">
        <w:rPr>
          <w:rFonts w:ascii="Times New Roman" w:eastAsia="Times New Roman" w:hAnsi="Times New Roman" w:cs="Times New Roman"/>
          <w:color w:val="22272F"/>
          <w:sz w:val="28"/>
          <w:szCs w:val="28"/>
          <w:lang w:eastAsia="ru-RU"/>
        </w:rPr>
        <w:t> Российской Федерации, федеральным законодательством и общепризнанными нормами международного права.</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p>
    <w:p w:rsidR="001860A3" w:rsidRPr="001860A3" w:rsidRDefault="001860A3" w:rsidP="001860A3">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2. Понятия, используемые в рамках настоящего Закона</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Для целей настоящего Закона используются следующие понятия:</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несовершеннолетний</w:t>
      </w:r>
      <w:r w:rsidRPr="001860A3">
        <w:rPr>
          <w:rFonts w:ascii="Times New Roman" w:eastAsia="Times New Roman" w:hAnsi="Times New Roman" w:cs="Times New Roman"/>
          <w:color w:val="22272F"/>
          <w:sz w:val="28"/>
          <w:szCs w:val="28"/>
          <w:lang w:eastAsia="ru-RU"/>
        </w:rPr>
        <w:t> - лицо, не достигшее возраста восемнадцати лет;</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содержание несовершеннолетнего</w:t>
      </w:r>
      <w:r w:rsidRPr="001860A3">
        <w:rPr>
          <w:rFonts w:ascii="Times New Roman" w:eastAsia="Times New Roman" w:hAnsi="Times New Roman" w:cs="Times New Roman"/>
          <w:color w:val="22272F"/>
          <w:sz w:val="28"/>
          <w:szCs w:val="28"/>
          <w:lang w:eastAsia="ru-RU"/>
        </w:rPr>
        <w:t> - материальное обеспечение несовершеннолетнего, порядок и форма предоставления которого определяются родителями (лицами, их заменяющими) самостоятельно, а также обеспечение родителями (лицами, их заменяющими) оптимальных санитарных, гигиенических требований при решении вопросов питания несовершеннолетнего, обустройства мест, предназначенных для сна и отдыха несовершеннолетнего, выполнения им учебных заданий;</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безнадзорный несовершеннолетний</w:t>
      </w:r>
      <w:r w:rsidRPr="001860A3">
        <w:rPr>
          <w:rFonts w:ascii="Times New Roman" w:eastAsia="Times New Roman" w:hAnsi="Times New Roman" w:cs="Times New Roman"/>
          <w:color w:val="22272F"/>
          <w:sz w:val="28"/>
          <w:szCs w:val="28"/>
          <w:lang w:eastAsia="ru-RU"/>
        </w:rPr>
        <w:t>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(лиц, их заменяющих) либо должностных лиц;</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беспризорный несовершеннолетний</w:t>
      </w:r>
      <w:r w:rsidRPr="001860A3">
        <w:rPr>
          <w:rFonts w:ascii="Times New Roman" w:eastAsia="Times New Roman" w:hAnsi="Times New Roman" w:cs="Times New Roman"/>
          <w:color w:val="22272F"/>
          <w:sz w:val="28"/>
          <w:szCs w:val="28"/>
          <w:lang w:eastAsia="ru-RU"/>
        </w:rPr>
        <w:t> - безнадзорный несовершеннолетний, не имеющий места жительства и (или) места пребывания;</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несовершеннолетний, находящийс</w:t>
      </w:r>
      <w:r>
        <w:rPr>
          <w:rFonts w:ascii="Times New Roman" w:eastAsia="Times New Roman" w:hAnsi="Times New Roman" w:cs="Times New Roman"/>
          <w:b/>
          <w:bCs/>
          <w:color w:val="22272F"/>
          <w:sz w:val="28"/>
          <w:szCs w:val="28"/>
          <w:lang w:eastAsia="ru-RU"/>
        </w:rPr>
        <w:t>я в социально опасном положении</w:t>
      </w:r>
      <w:r w:rsidRPr="001860A3">
        <w:rPr>
          <w:rFonts w:ascii="Times New Roman" w:eastAsia="Times New Roman" w:hAnsi="Times New Roman" w:cs="Times New Roman"/>
          <w:color w:val="22272F"/>
          <w:sz w:val="28"/>
          <w:szCs w:val="28"/>
          <w:lang w:eastAsia="ru-RU"/>
        </w:rPr>
        <w:t> - несовершеннолетний, который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семья, находящаяс</w:t>
      </w:r>
      <w:r>
        <w:rPr>
          <w:rFonts w:ascii="Times New Roman" w:eastAsia="Times New Roman" w:hAnsi="Times New Roman" w:cs="Times New Roman"/>
          <w:b/>
          <w:bCs/>
          <w:color w:val="22272F"/>
          <w:sz w:val="28"/>
          <w:szCs w:val="28"/>
          <w:lang w:eastAsia="ru-RU"/>
        </w:rPr>
        <w:t>я в социально опасном положении</w:t>
      </w:r>
      <w:r>
        <w:rPr>
          <w:rFonts w:ascii="Times New Roman" w:eastAsia="Times New Roman" w:hAnsi="Times New Roman" w:cs="Times New Roman"/>
          <w:color w:val="22272F"/>
          <w:sz w:val="28"/>
          <w:szCs w:val="28"/>
          <w:lang w:eastAsia="ru-RU"/>
        </w:rPr>
        <w:t xml:space="preserve"> - </w:t>
      </w:r>
      <w:r w:rsidRPr="001860A3">
        <w:rPr>
          <w:rFonts w:ascii="Times New Roman" w:eastAsia="Times New Roman" w:hAnsi="Times New Roman" w:cs="Times New Roman"/>
          <w:color w:val="22272F"/>
          <w:sz w:val="28"/>
          <w:szCs w:val="28"/>
          <w:lang w:eastAsia="ru-RU"/>
        </w:rPr>
        <w:t>семья, имеющая детей, находящихся в социально опасном положении, а также семья, где родители (лица, их заменяющие)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органы, осуществляющие профилактику безнадзорности и правонарушений несовершеннолетних</w:t>
      </w:r>
      <w:r>
        <w:rPr>
          <w:rFonts w:ascii="Times New Roman" w:eastAsia="Times New Roman" w:hAnsi="Times New Roman" w:cs="Times New Roman"/>
          <w:b/>
          <w:bCs/>
          <w:color w:val="22272F"/>
          <w:sz w:val="28"/>
          <w:szCs w:val="28"/>
          <w:lang w:eastAsia="ru-RU"/>
        </w:rPr>
        <w:t xml:space="preserve"> </w:t>
      </w:r>
      <w:r w:rsidRPr="001860A3">
        <w:rPr>
          <w:rFonts w:ascii="Times New Roman" w:eastAsia="Times New Roman" w:hAnsi="Times New Roman" w:cs="Times New Roman"/>
          <w:color w:val="22272F"/>
          <w:sz w:val="28"/>
          <w:szCs w:val="28"/>
          <w:lang w:eastAsia="ru-RU"/>
        </w:rPr>
        <w:t xml:space="preserve">- комиссии по делам </w:t>
      </w:r>
      <w:r w:rsidRPr="001860A3">
        <w:rPr>
          <w:rFonts w:ascii="Times New Roman" w:eastAsia="Times New Roman" w:hAnsi="Times New Roman" w:cs="Times New Roman"/>
          <w:color w:val="22272F"/>
          <w:sz w:val="28"/>
          <w:szCs w:val="28"/>
          <w:lang w:eastAsia="ru-RU"/>
        </w:rPr>
        <w:lastRenderedPageBreak/>
        <w:t>несовершеннолетних и защите их прав, органы управления социальной защитой населения, органы государственной власти Краснодарского края, осуществляющие государственное управление в сфере образования, и органы местного самоуправления муниципальных районов, муниципальных округов, городских округов,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(полиция), органы управления культурой, досугом, спортом и туризмом, другие органы, осуществляющие (в соответствии с их компетенцией) меры по профилактике безнадзорности и правонарушений несовершеннолетних в порядке, установленном законодательством Российской Федерации и законодательством Краснодарского края;</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учреждения, осуществляющие профилактику безнадзорности и правонарушений несовершеннолетних, - организации социального обслуживания </w:t>
      </w:r>
      <w:r w:rsidRPr="001860A3">
        <w:rPr>
          <w:rFonts w:ascii="Times New Roman" w:eastAsia="Times New Roman" w:hAnsi="Times New Roman" w:cs="Times New Roman"/>
          <w:color w:val="22272F"/>
          <w:sz w:val="28"/>
          <w:szCs w:val="28"/>
          <w:lang w:eastAsia="ru-RU"/>
        </w:rPr>
        <w:t>- специализированные учреждения для несовершеннолетних, нуждающихся в социальной реабилитации (социально-реабилитационные центры для несовершеннолетних, социальные приюты для детей и подростков, центры помощи детям, оставшимся без попечения родителей); общеобразовательные организации, профессиональные образовательные организации, специальные учебно-воспитательные учреждения открытого и закрытого типа и другие организации, осуществляющие образовательную деятельность в соответствии с уставами указанных организаций и учреждений; организации для детей-сирот и детей, оставшихся без попечения родителей; социально-реабилитационные центры для подростков и молодежи, центры социально-психологической помощи, центры профессиональной ориентации и трудоустройства молодежи, молодежные клубы и иные учреждения органов по делам молодежи; медицинские организации государственной системы здравоохранения и муниципальной системы здравоохранения (далее - медицинские организации), государственное учреждение службы занятости, центры временного содержания несовершеннолетних правонарушителей; учреждения культуры, досуга, спорта и туризма; учреждения уголовно-исполнительной системы (следственные изоляторы, воспитательные колонии и уголовно-исполнительные инспекции), другие государственные или муниципальные учреждения, осуществляющие (в соответствии с их компетенцией) меры по профилактике безнадзорности и правонарушений несовершеннолетних в порядке, установленном законодательством Российской Федерации и законодательством Краснодарского края;</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индивидуальная профилактическая работа</w:t>
      </w:r>
      <w:r w:rsidRPr="001860A3">
        <w:rPr>
          <w:rFonts w:ascii="Times New Roman" w:eastAsia="Times New Roman" w:hAnsi="Times New Roman" w:cs="Times New Roman"/>
          <w:color w:val="22272F"/>
          <w:sz w:val="28"/>
          <w:szCs w:val="28"/>
          <w:lang w:eastAsia="ru-RU"/>
        </w:rPr>
        <w:t>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lastRenderedPageBreak/>
        <w:t xml:space="preserve">лица, заменяющие </w:t>
      </w:r>
      <w:r w:rsidR="00A14CD0" w:rsidRPr="001860A3">
        <w:rPr>
          <w:rFonts w:ascii="Times New Roman" w:eastAsia="Times New Roman" w:hAnsi="Times New Roman" w:cs="Times New Roman"/>
          <w:b/>
          <w:bCs/>
          <w:color w:val="22272F"/>
          <w:sz w:val="28"/>
          <w:szCs w:val="28"/>
          <w:lang w:eastAsia="ru-RU"/>
        </w:rPr>
        <w:t>родителей</w:t>
      </w:r>
      <w:r w:rsidR="00A14CD0">
        <w:rPr>
          <w:rFonts w:ascii="Times New Roman" w:eastAsia="Times New Roman" w:hAnsi="Times New Roman" w:cs="Times New Roman"/>
          <w:b/>
          <w:bCs/>
          <w:color w:val="22272F"/>
          <w:sz w:val="28"/>
          <w:szCs w:val="28"/>
          <w:lang w:eastAsia="ru-RU"/>
        </w:rPr>
        <w:t xml:space="preserve"> </w:t>
      </w:r>
      <w:r w:rsidR="00A14CD0" w:rsidRPr="001860A3">
        <w:rPr>
          <w:rFonts w:ascii="Times New Roman" w:eastAsia="Times New Roman" w:hAnsi="Times New Roman" w:cs="Times New Roman"/>
          <w:color w:val="22272F"/>
          <w:sz w:val="28"/>
          <w:szCs w:val="28"/>
          <w:lang w:eastAsia="ru-RU"/>
        </w:rPr>
        <w:t>-</w:t>
      </w:r>
      <w:r w:rsidRPr="001860A3">
        <w:rPr>
          <w:rFonts w:ascii="Times New Roman" w:eastAsia="Times New Roman" w:hAnsi="Times New Roman" w:cs="Times New Roman"/>
          <w:color w:val="22272F"/>
          <w:sz w:val="28"/>
          <w:szCs w:val="28"/>
          <w:lang w:eastAsia="ru-RU"/>
        </w:rPr>
        <w:t xml:space="preserve"> лица, на которых законодательством Российской Федерации возложены обязанности по воспитанию несовершеннолетних, содействию им в осуществлении самостоятельных действий, направленных на реализацию и защиту их прав и законных интересов, охране несовершеннолетних от злоупотреблений со стороны третьих лиц;</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ответственные лица</w:t>
      </w:r>
      <w:r w:rsidRPr="001860A3">
        <w:rPr>
          <w:rFonts w:ascii="Times New Roman" w:eastAsia="Times New Roman" w:hAnsi="Times New Roman" w:cs="Times New Roman"/>
          <w:color w:val="22272F"/>
          <w:sz w:val="28"/>
          <w:szCs w:val="28"/>
          <w:lang w:eastAsia="ru-RU"/>
        </w:rPr>
        <w:t> - лица, в должностные обязанности которых входит осуществление мер по воспитанию, обучению и (или) содержанию несовершеннолетних, защита прав и законных интересов несовершеннолетних, а также лица, на которых возложена ответственность за обеспечение безопасности, защиты жизни и здоровья несовершеннолетних при проведении мероприятий, сопровождении несовершеннолетнего (группы несовершеннолетних) и в иных случаях;</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антиобщественные действия</w:t>
      </w:r>
      <w:r w:rsidRPr="001860A3">
        <w:rPr>
          <w:rFonts w:ascii="Times New Roman" w:eastAsia="Times New Roman" w:hAnsi="Times New Roman" w:cs="Times New Roman"/>
          <w:color w:val="22272F"/>
          <w:sz w:val="28"/>
          <w:szCs w:val="28"/>
          <w:lang w:eastAsia="ru-RU"/>
        </w:rPr>
        <w:t>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общественные места</w:t>
      </w:r>
      <w:r w:rsidRPr="001860A3">
        <w:rPr>
          <w:rFonts w:ascii="Times New Roman" w:eastAsia="Times New Roman" w:hAnsi="Times New Roman" w:cs="Times New Roman"/>
          <w:color w:val="22272F"/>
          <w:sz w:val="28"/>
          <w:szCs w:val="28"/>
          <w:lang w:eastAsia="ru-RU"/>
        </w:rPr>
        <w:t> - места общего пользования, в том числе улицы, парки, скверы; автомобильные и железные дороги как в пределах населенного пункта, так и между населенными пунктами; остановки общественного транспорта; территории, на которых осуществляется строительство; места общего пользования в жилых домах; территории, прилегающие к жилым домам и образовательным организациям, в том числе детские площадки, спортивные сооружения; места, предназначенные для использования в сфере развлечения, досуга, торговли; территории вокзалов, аэропортов; водоемы и прилегающая к ним территория; иные места, определяемые как общественные для целей настоящего Закона;</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t>общественные места</w:t>
      </w:r>
      <w:r w:rsidRPr="001860A3">
        <w:rPr>
          <w:rFonts w:ascii="Times New Roman" w:eastAsia="Times New Roman" w:hAnsi="Times New Roman" w:cs="Times New Roman"/>
          <w:color w:val="22272F"/>
          <w:sz w:val="28"/>
          <w:szCs w:val="28"/>
          <w:lang w:eastAsia="ru-RU"/>
        </w:rPr>
        <w:t> - места общего пользования, в том числе улицы, парки, скверы, стадионы; автомобильные и железные дороги как в пределах населенного пункта, так и между населенными пунктами; остановки общественного транспорта; территории, на которых осуществляется строительство; места общего пользования в жилых домах; территории, прилегающие к жилым домам и организациям, в том числе детские площадки, спортивные сооружения; территории вокзалов, аэропортов; водоемы и прилегающие к ним территории;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 питания (организации или пункты), для развлечений, досуга, где в установленном законом порядке предусмотрена розничная продажа алкогольной продукции; иные места, определяемые как общественные для целей настоящего Закона;</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b/>
          <w:bCs/>
          <w:color w:val="22272F"/>
          <w:sz w:val="28"/>
          <w:szCs w:val="28"/>
          <w:lang w:eastAsia="ru-RU"/>
        </w:rPr>
        <w:lastRenderedPageBreak/>
        <w:t>ночное время</w:t>
      </w:r>
      <w:r w:rsidRPr="001860A3">
        <w:rPr>
          <w:rFonts w:ascii="Times New Roman" w:eastAsia="Times New Roman" w:hAnsi="Times New Roman" w:cs="Times New Roman"/>
          <w:color w:val="22272F"/>
          <w:sz w:val="28"/>
          <w:szCs w:val="28"/>
          <w:lang w:eastAsia="ru-RU"/>
        </w:rPr>
        <w:t> - время с 22 до 6 часов местного времени.</w:t>
      </w:r>
    </w:p>
    <w:p w:rsidR="001860A3" w:rsidRPr="001860A3" w:rsidRDefault="001860A3" w:rsidP="001860A3">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3. Меры по содействию физическому, интеллектуальному, психическому, духовному и нравственному развитию детей</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1. Органы и учреждения, осуществляющие профилактику безнадзорности и правонарушений несовершеннолетних, принимают меры по профилактике безнадзорности и правонарушений несовершеннолетних, а также оказывают содействие в физическом, интеллектуальном, психическом, духовном и нравственном развитии детей.</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Граждане и должностные лица, иные органы, учреждения и организации, осуществляющие деятельность на территории Краснодарского края, могут оказывать содействие органам и учреждениям, осуществляющим профилактику безнадзорности и правонарушений несовершеннолетних, а также сообщать о ставших им известными сведениях о безнадзорных, беспризорных, находящихся в социально опасном положении или проживающих в семьях, находящихся в социально опасном положении, а также брошенных, подкинутых или потерянных несовершеннолетних.</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Участие в деятельности по профилактике безнадзорности и правонарушений несовершеннолетних иных органов, учреждений и организаций, расположенных на территории Краснодарского края, осуществляется в пределах их компетенции в порядке, установленном законодательством Российской Федерации.</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2. В целях предупреждения причинения вреда здоровью детей, их физическому, интеллектуальному, психическому, духовному и нравственному развитию на территории Краснодарского края не допускается:</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1) нахождение без сопровождения родителей (лиц, их заменяющих), или лиц, осуществляющих мероприятия с участием детей, в общественных местах:</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а) несовершеннолетних в возрасте от 7 до 18 лет - в ночное время;</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б) несовершеннолетних в возрасте до 7 лет - круглосуточно;</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2) нахождение несовершеннолетних на объектах</w:t>
      </w:r>
      <w:r>
        <w:rPr>
          <w:rFonts w:ascii="Times New Roman" w:eastAsia="Times New Roman" w:hAnsi="Times New Roman" w:cs="Times New Roman"/>
          <w:color w:val="22272F"/>
          <w:sz w:val="28"/>
          <w:szCs w:val="28"/>
          <w:lang w:eastAsia="ru-RU"/>
        </w:rPr>
        <w:t xml:space="preserve"> (на территориях, в помещениях) </w:t>
      </w:r>
      <w:r w:rsidRPr="001860A3">
        <w:rPr>
          <w:rFonts w:ascii="Times New Roman" w:eastAsia="Times New Roman" w:hAnsi="Times New Roman" w:cs="Times New Roman"/>
          <w:color w:val="22272F"/>
          <w:sz w:val="28"/>
          <w:szCs w:val="28"/>
          <w:lang w:eastAsia="ru-RU"/>
        </w:rPr>
        <w:t>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3. Исполняя обязанности по воспитанию детей, в целях обеспечения их безопасности, защиты жизни и здоровья, профилактики безнадзорности и правонарушений несовершеннолетних родители (лица, их заменяющие) в соответствии с законодательством Российской Федерации принимают меры:</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1) по обеспечению соблюдения ограничений, предусмотренных настоящей статьей;</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 xml:space="preserve">2) по недопущению употребления несовершеннолетними наркотических средств, психотропных и (или) одурманивающих веществ, алкогольной и </w:t>
      </w:r>
      <w:r w:rsidRPr="001860A3">
        <w:rPr>
          <w:rFonts w:ascii="Times New Roman" w:eastAsia="Times New Roman" w:hAnsi="Times New Roman" w:cs="Times New Roman"/>
          <w:color w:val="22272F"/>
          <w:sz w:val="28"/>
          <w:szCs w:val="28"/>
          <w:lang w:eastAsia="ru-RU"/>
        </w:rPr>
        <w:lastRenderedPageBreak/>
        <w:t>спиртосодержащей продукции, курения табака или потребления никотинсодержащей продукции;</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3) по недопущению совершения несовершеннолетними правонарушений и антиобщественных действий.</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4. Образовательные организации, иные органы и учреждения, осуществляющие профилактику безнадзорности и правонарушений несовершеннолетних, а также мероприятия по образованию, воспитанию, развитию, охране здоровья, социальной защите и социальному обслуживанию несовершеннолетних, содействию их социальной адаптации и социальной реабилитации, при проведении образовательных, культурно-массовых, спортивных, туристических и иных мероприятий с участием детей письменно уполномочивают ответственных лиц на сопровождение несовершеннолетнего (группы несовершеннолетних).</w:t>
      </w:r>
    </w:p>
    <w:p w:rsidR="001860A3" w:rsidRPr="001860A3" w:rsidRDefault="001860A3" w:rsidP="001860A3">
      <w:pPr>
        <w:spacing w:after="0" w:line="240" w:lineRule="auto"/>
        <w:ind w:firstLineChars="709" w:firstLine="1985"/>
        <w:contextualSpacing/>
        <w:jc w:val="both"/>
        <w:rPr>
          <w:rFonts w:ascii="Times New Roman" w:eastAsia="Times New Roman" w:hAnsi="Times New Roman" w:cs="Times New Roman"/>
          <w:color w:val="232222"/>
          <w:sz w:val="28"/>
          <w:szCs w:val="28"/>
          <w:lang w:eastAsia="ru-RU"/>
        </w:rPr>
      </w:pPr>
    </w:p>
    <w:p w:rsidR="001860A3" w:rsidRPr="001860A3" w:rsidRDefault="001860A3" w:rsidP="001860A3">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w:t>
      </w:r>
      <w:r>
        <w:rPr>
          <w:rFonts w:ascii="Times New Roman" w:eastAsia="Times New Roman" w:hAnsi="Times New Roman" w:cs="Times New Roman"/>
          <w:b/>
          <w:bCs/>
          <w:color w:val="22272F"/>
          <w:sz w:val="28"/>
          <w:szCs w:val="28"/>
          <w:lang w:eastAsia="ru-RU"/>
        </w:rPr>
        <w:t xml:space="preserve"> </w:t>
      </w:r>
      <w:r w:rsidRPr="001860A3">
        <w:rPr>
          <w:rFonts w:ascii="Times New Roman" w:eastAsia="Times New Roman" w:hAnsi="Times New Roman" w:cs="Times New Roman"/>
          <w:b/>
          <w:bCs/>
          <w:color w:val="22272F"/>
          <w:sz w:val="28"/>
          <w:szCs w:val="28"/>
          <w:lang w:eastAsia="ru-RU"/>
        </w:rPr>
        <w:t>3. Уведомление родителей (лиц, их заменяющих), ответственных лиц и (или) органов внутренних дел в случае обнаружения ребенка</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В случае обнаружения ребенка в местах, указанных в </w:t>
      </w:r>
      <w:hyperlink r:id="rId5" w:anchor="/document/23941539/entry/302" w:history="1">
        <w:r w:rsidRPr="001860A3">
          <w:rPr>
            <w:rFonts w:ascii="Times New Roman" w:eastAsia="Times New Roman" w:hAnsi="Times New Roman" w:cs="Times New Roman"/>
            <w:color w:val="000000" w:themeColor="text1"/>
            <w:sz w:val="28"/>
            <w:szCs w:val="28"/>
            <w:lang w:eastAsia="ru-RU"/>
          </w:rPr>
          <w:t>части 2 статьи 3</w:t>
        </w:r>
      </w:hyperlink>
      <w:r w:rsidRPr="001860A3">
        <w:rPr>
          <w:rFonts w:ascii="Times New Roman" w:eastAsia="Times New Roman" w:hAnsi="Times New Roman" w:cs="Times New Roman"/>
          <w:color w:val="22272F"/>
          <w:sz w:val="28"/>
          <w:szCs w:val="28"/>
          <w:lang w:eastAsia="ru-RU"/>
        </w:rPr>
        <w:t> настоящего Закона, в нарушение установленных требований должностные лица органов и учреждений системы профилактики безнадзорности и правонарушений несовершеннолетних, а также руководители (работники) юридических лиц, граждане, осуществляющие предпринимательскую деятельность без образования юридического лица, на объектах (на территориях, в помещениях) которых обнаружен ребенок, незамедлительно уведомляют доступными способами связи родителей (лиц, их заменяющих), ответственных лиц и (или) органы внутренних дел.</w:t>
      </w:r>
    </w:p>
    <w:p w:rsidR="001860A3" w:rsidRPr="001860A3" w:rsidRDefault="001860A3" w:rsidP="001860A3">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3. </w:t>
      </w:r>
      <w:r>
        <w:rPr>
          <w:rFonts w:ascii="Times New Roman" w:eastAsia="Times New Roman" w:hAnsi="Times New Roman" w:cs="Times New Roman"/>
          <w:b/>
          <w:bCs/>
          <w:color w:val="22272F"/>
          <w:sz w:val="28"/>
          <w:szCs w:val="28"/>
          <w:lang w:eastAsia="ru-RU"/>
        </w:rPr>
        <w:t xml:space="preserve"> </w:t>
      </w:r>
      <w:r w:rsidRPr="001860A3">
        <w:rPr>
          <w:rFonts w:ascii="Times New Roman" w:eastAsia="Times New Roman" w:hAnsi="Times New Roman" w:cs="Times New Roman"/>
          <w:b/>
          <w:bCs/>
          <w:color w:val="22272F"/>
          <w:sz w:val="28"/>
          <w:szCs w:val="28"/>
          <w:lang w:eastAsia="ru-RU"/>
        </w:rPr>
        <w:t>Экспертные комиссии</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1. С учетом культурных и иных местных традиций могут быть определены места, пребывание в которых может причинить вред здоровью несовершеннолетних,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ответственных лиц.</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2. Для оценки предложений об определении дополнительных мест, пребывание в которых может причинить вред здоровью несовершеннолетних,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ответственных лиц, создаются экспертные комиссии. Порядок формирования и порядок деятельности таких комиссий разрабатываются и утверждаются высшим исполнительным органом Краснодарского края.</w:t>
      </w:r>
    </w:p>
    <w:p w:rsidR="001860A3" w:rsidRPr="001860A3" w:rsidRDefault="001860A3" w:rsidP="001860A3">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3. Порядок определения органами местного самоуправления в Краснодарском крае мест, нахождение в которых детей не допускается</w:t>
      </w:r>
    </w:p>
    <w:p w:rsidR="001860A3" w:rsidRPr="001860A3" w:rsidRDefault="001860A3" w:rsidP="001860A3">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1. Органы местного самоуправления в Краснодарском крае с учетом положений </w:t>
      </w:r>
      <w:hyperlink r:id="rId6" w:anchor="/document/179146/entry/141" w:history="1">
        <w:r w:rsidRPr="001860A3">
          <w:rPr>
            <w:rFonts w:ascii="Times New Roman" w:eastAsia="Times New Roman" w:hAnsi="Times New Roman" w:cs="Times New Roman"/>
            <w:color w:val="000000" w:themeColor="text1"/>
            <w:sz w:val="28"/>
            <w:szCs w:val="28"/>
            <w:lang w:eastAsia="ru-RU"/>
          </w:rPr>
          <w:t>статьи 14.1</w:t>
        </w:r>
      </w:hyperlink>
      <w:r w:rsidRPr="001860A3">
        <w:rPr>
          <w:rFonts w:ascii="Times New Roman" w:eastAsia="Times New Roman" w:hAnsi="Times New Roman" w:cs="Times New Roman"/>
          <w:color w:val="000000" w:themeColor="text1"/>
          <w:sz w:val="28"/>
          <w:szCs w:val="28"/>
          <w:lang w:eastAsia="ru-RU"/>
        </w:rPr>
        <w:t> </w:t>
      </w:r>
      <w:r w:rsidRPr="001860A3">
        <w:rPr>
          <w:rFonts w:ascii="Times New Roman" w:eastAsia="Times New Roman" w:hAnsi="Times New Roman" w:cs="Times New Roman"/>
          <w:color w:val="22272F"/>
          <w:sz w:val="28"/>
          <w:szCs w:val="28"/>
          <w:lang w:eastAsia="ru-RU"/>
        </w:rPr>
        <w:t xml:space="preserve">Федерального закона "Об основных гарантиях прав </w:t>
      </w:r>
      <w:r w:rsidRPr="001860A3">
        <w:rPr>
          <w:rFonts w:ascii="Times New Roman" w:eastAsia="Times New Roman" w:hAnsi="Times New Roman" w:cs="Times New Roman"/>
          <w:color w:val="22272F"/>
          <w:sz w:val="28"/>
          <w:szCs w:val="28"/>
          <w:lang w:eastAsia="ru-RU"/>
        </w:rPr>
        <w:lastRenderedPageBreak/>
        <w:t>ребенка в Российской Федерации" вправе определять на территории соответствующего муниципального образования места, нахождение в которых детей не допускается.</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2. К местам, нахождение в которых детей не допускается в соответствии с </w:t>
      </w:r>
      <w:hyperlink r:id="rId7" w:anchor="/document/179146/entry/1413" w:history="1">
        <w:r w:rsidRPr="001860A3">
          <w:rPr>
            <w:rFonts w:ascii="Times New Roman" w:eastAsia="Times New Roman" w:hAnsi="Times New Roman" w:cs="Times New Roman"/>
            <w:color w:val="000000" w:themeColor="text1"/>
            <w:sz w:val="28"/>
            <w:szCs w:val="28"/>
            <w:lang w:eastAsia="ru-RU"/>
          </w:rPr>
          <w:t>пунктом 3 статьи 14.1</w:t>
        </w:r>
      </w:hyperlink>
      <w:r w:rsidRPr="001860A3">
        <w:rPr>
          <w:rFonts w:ascii="Times New Roman" w:eastAsia="Times New Roman" w:hAnsi="Times New Roman" w:cs="Times New Roman"/>
          <w:color w:val="22272F"/>
          <w:sz w:val="28"/>
          <w:szCs w:val="28"/>
          <w:lang w:eastAsia="ru-RU"/>
        </w:rPr>
        <w:t> Федерального закона "Об основных гарантиях прав ребенка в Российской Федерации", относятся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пивные рестораны, винные бары, пивные бары, рюмочные, другие места, которые предназначены для реализации только алкогольной продукции, иные места,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К местам, нахождение в которых детей в ночное время без сопровождения родителей (лиц, их заменяющих), ответственных лиц не допускается в соответствии с</w:t>
      </w:r>
      <w:r w:rsidRPr="001860A3">
        <w:rPr>
          <w:rFonts w:ascii="Times New Roman" w:eastAsia="Times New Roman" w:hAnsi="Times New Roman" w:cs="Times New Roman"/>
          <w:color w:val="000000" w:themeColor="text1"/>
          <w:sz w:val="28"/>
          <w:szCs w:val="28"/>
          <w:lang w:eastAsia="ru-RU"/>
        </w:rPr>
        <w:t> </w:t>
      </w:r>
      <w:hyperlink r:id="rId8" w:anchor="/document/179146/entry/1413" w:history="1">
        <w:r w:rsidRPr="001860A3">
          <w:rPr>
            <w:rFonts w:ascii="Times New Roman" w:eastAsia="Times New Roman" w:hAnsi="Times New Roman" w:cs="Times New Roman"/>
            <w:color w:val="000000" w:themeColor="text1"/>
            <w:sz w:val="28"/>
            <w:szCs w:val="28"/>
            <w:lang w:eastAsia="ru-RU"/>
          </w:rPr>
          <w:t>пунктом 3 статьи 14.1</w:t>
        </w:r>
      </w:hyperlink>
      <w:r w:rsidRPr="001860A3">
        <w:rPr>
          <w:rFonts w:ascii="Times New Roman" w:eastAsia="Times New Roman" w:hAnsi="Times New Roman" w:cs="Times New Roman"/>
          <w:color w:val="22272F"/>
          <w:sz w:val="28"/>
          <w:szCs w:val="28"/>
          <w:lang w:eastAsia="ru-RU"/>
        </w:rPr>
        <w:t> Федерального закона "Об основных гарантиях прав ребенка в Российской Федерации", относятся общественные места, в том числе улицы, стадионы, парки, скверы, транспортные средства общего пользования,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 питания (организации или пункты), для развлечений, досуга, где в установленном законом порядке предусмотрена розничная продажа алкогольной продукции, иные общественные места.</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3. Для определения мест, указанных в </w:t>
      </w:r>
      <w:hyperlink r:id="rId9" w:anchor="/document/23941539/entry/332" w:history="1">
        <w:r w:rsidRPr="001860A3">
          <w:rPr>
            <w:rFonts w:ascii="Times New Roman" w:eastAsia="Times New Roman" w:hAnsi="Times New Roman" w:cs="Times New Roman"/>
            <w:color w:val="000000" w:themeColor="text1"/>
            <w:sz w:val="28"/>
            <w:szCs w:val="28"/>
            <w:lang w:eastAsia="ru-RU"/>
          </w:rPr>
          <w:t>пункте 2</w:t>
        </w:r>
      </w:hyperlink>
      <w:r w:rsidRPr="001860A3">
        <w:rPr>
          <w:rFonts w:ascii="Times New Roman" w:eastAsia="Times New Roman" w:hAnsi="Times New Roman" w:cs="Times New Roman"/>
          <w:color w:val="000000" w:themeColor="text1"/>
          <w:sz w:val="28"/>
          <w:szCs w:val="28"/>
          <w:lang w:eastAsia="ru-RU"/>
        </w:rPr>
        <w:t> </w:t>
      </w:r>
      <w:r w:rsidRPr="001860A3">
        <w:rPr>
          <w:rFonts w:ascii="Times New Roman" w:eastAsia="Times New Roman" w:hAnsi="Times New Roman" w:cs="Times New Roman"/>
          <w:color w:val="22272F"/>
          <w:sz w:val="28"/>
          <w:szCs w:val="28"/>
          <w:lang w:eastAsia="ru-RU"/>
        </w:rPr>
        <w:t>настоящей статьи, в муниципальных образованиях Краснодарского края создаются экспертные комиссии.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4. Положение об экспертной комиссии муниципального образования, ее состав и ее решения утверждаются муниципальными правовыми актами органов местного самоуправления соответствующего муниципального образования.</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4. Взаимодействие органов и учреждений, осуществляющих профилактику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Основными целями взаимодействия органов и учреждений, осуществляющих профилактику безнадзорности и правонарушений несовершеннолетних, в области организации индивидуальной профилактической работы в отношении несовершеннолетних и семей, находящихся в социально опасном положении, являются:</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обеспечение защиты прав и законных интересов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lastRenderedPageBreak/>
        <w:t>социально-педагогическая реабилитация несовершеннолетних, находящихся в социально опасном положении;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выявление и пресечение случаев вовлечения несовершеннолетних в совершение преступлений и антиобщественных действий.</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Комиссии по делам несовершеннолетних и защите их прав координируют деятельность органов и учреждений, входящих в систему профилактики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Районные (окружные, городские) комиссии по делам несовершеннолетних и защите их прав, осуществляющие деятельность на территории соответствующего муниципального района, муниципального округа, городского округа, районные (окружные) комиссии по делам несовершеннолетних и защите их прав, осуществляющие деятельность на территории соответствующего района (округа) в городе, при поступлении информации о выявлении несовершеннолетних, находящихся в социально опасном положении или проживающих в семьях, находящихся в социально опасном положении, в рамках своей компетенции и в порядке, утвержденном высшим исполнительным органом Краснодарского края, организуют первичное обследование условий жизни несовершеннолетнего и (или) его семьи и при необходимости принимают решение о постановке на учет несовершеннолетнего и (или) его семьи для организации в установленном порядке индивидуальной профилактической работы.</w:t>
      </w:r>
    </w:p>
    <w:p w:rsidR="001860A3" w:rsidRPr="001860A3" w:rsidRDefault="00A14CD0"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Pr>
          <w:rFonts w:ascii="Times New Roman" w:eastAsia="Times New Roman" w:hAnsi="Times New Roman" w:cs="Times New Roman"/>
          <w:b/>
          <w:bCs/>
          <w:color w:val="22272F"/>
          <w:sz w:val="28"/>
          <w:szCs w:val="28"/>
          <w:lang w:eastAsia="ru-RU"/>
        </w:rPr>
        <w:t xml:space="preserve">Статья </w:t>
      </w:r>
      <w:r w:rsidR="001860A3" w:rsidRPr="001860A3">
        <w:rPr>
          <w:rFonts w:ascii="Times New Roman" w:eastAsia="Times New Roman" w:hAnsi="Times New Roman" w:cs="Times New Roman"/>
          <w:b/>
          <w:bCs/>
          <w:color w:val="22272F"/>
          <w:sz w:val="28"/>
          <w:szCs w:val="28"/>
          <w:lang w:eastAsia="ru-RU"/>
        </w:rPr>
        <w:t>5. Взаимодействие органов внутренних дел с иными органами, осуществляющими профилактику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1. Органы внутренних дел осуществляют деятельность по предупреждению правонарушений несовершеннолетних в пределах своей компетенции в соответствии с </w:t>
      </w:r>
      <w:hyperlink r:id="rId10" w:anchor="/multilink/23941539/paragraph/143/number/0" w:history="1">
        <w:r w:rsidRPr="001860A3">
          <w:rPr>
            <w:rFonts w:ascii="Times New Roman" w:eastAsia="Times New Roman" w:hAnsi="Times New Roman" w:cs="Times New Roman"/>
            <w:color w:val="000000" w:themeColor="text1"/>
            <w:sz w:val="28"/>
            <w:szCs w:val="28"/>
            <w:lang w:eastAsia="ru-RU"/>
          </w:rPr>
          <w:t>законодательством</w:t>
        </w:r>
      </w:hyperlink>
      <w:r w:rsidRPr="001860A3">
        <w:rPr>
          <w:rFonts w:ascii="Times New Roman" w:eastAsia="Times New Roman" w:hAnsi="Times New Roman" w:cs="Times New Roman"/>
          <w:color w:val="000000" w:themeColor="text1"/>
          <w:sz w:val="28"/>
          <w:szCs w:val="28"/>
          <w:lang w:eastAsia="ru-RU"/>
        </w:rPr>
        <w:t> </w:t>
      </w:r>
      <w:r w:rsidRPr="001860A3">
        <w:rPr>
          <w:rFonts w:ascii="Times New Roman" w:eastAsia="Times New Roman" w:hAnsi="Times New Roman" w:cs="Times New Roman"/>
          <w:color w:val="22272F"/>
          <w:sz w:val="28"/>
          <w:szCs w:val="28"/>
          <w:lang w:eastAsia="ru-RU"/>
        </w:rPr>
        <w:t>Российской Федерации.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2. В орган внутренних дел могут быть доставлены несовершеннолетние:</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1) совершившие общественно опасные деяния либо иные правонарушения до достижения возраста, с которого наступает уголовная или административная ответственность;</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2) совершившие правонарушения, влекущие применение мер административной ответственности, или антиобщественные действия;</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3) самовольно ушедшие из специальных учебно-воспитательных учреждений закрытого типа;</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4) безнадзорные и беспризорные, оказавшиеся в трудной жизненной ситуации и нуждающиеся в социальной помощи и (или) реабилитации, для последующего направления их в специализированные учреждения для несовершеннолетних или в медицинские организации, в том числе оставшиеся без попечения родителей (лиц, их заменяющих); брошенные, заблудившиеся, потерянные или подкинутые; самовольно оставившие семью; ушедшие из организаций для детей-сирот и детей, оставшихся без попечения родителей, специальных учебно-воспитательных учреждений и иных организаций, осуществляющих образовательную деятельность не имеющие места жительства или места пребывания, средств к существованию.</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lastRenderedPageBreak/>
        <w:t>3. При доставлении несовершеннолетнего в орган внутренних дел сотрудник полиции устанавливает данные, характеризующие личность несовершеннолетнего, сведения о родителях (лицах, их заменяющих), условиях воспитания; сообщает об обнаружении несовершеннолетнего и принятых мерах родителям (лицам, их заменяющим); выясняет обстоятельства совершения правонарушения; оформляет материалы, необходимые для доставления несовершеннолетнего родителям (лицам, их заменяющим), ответственным лицам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 а при совершении несовершеннолетним правонарушения проводит неотложные следственные и другие действия в соответствии с законодательством Российской Федерации.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4. В органе внутренних дел доставленные несовершеннолетние могут содержаться не более трех часов.</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5. По окончании разбирательства сотрудник органа внутренних дел в зависимости от обстоятельств в установленном порядке доставляет несовершеннолетнего родителям (лицам, их заменяющим), ответственным лицам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6. Взаимодействие органов управления социальной защитой населения и организаций социального обслуживания с иными органами, осуществляющими профилактику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1. Органы управления социальной защитой населения по ходатайству органов и учреждений, осуществляющих профилактику безнадзорности и правонарушений несовершеннолетних, организуют индивидуальную профилактическую работу в отношении безнадзорных и беспризорных несовершеннолетних, их родителей (лиц, их заменяющих), не исполняющих своих обязанностей по воспитанию, содержанию несовершеннолетних, отрицательно влияющих на их поведение либо жестоко обращающихся с ними.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 xml:space="preserve">2. Организации социального обслуживания для несовершеннолетних, нуждающихся в социальной реабилитации, круглосуточно в установленном порядке по направлениям органов и учреждений, осуществляющих профилактику безнадзорности и правонарушений несовершеннолетних, а также на основании личного обращения несовершеннолетнего, заявления родителей (лиц, их заменяющих) несовершеннолетнего, по иным основаниям, предусмотренным законодательством Российской Федерации, принимают несовершеннолетних в возрасте от четырех лет до достижения совершеннолетия - безнадзорных, беспризорных; оставшихся без попечения </w:t>
      </w:r>
      <w:r w:rsidRPr="001860A3">
        <w:rPr>
          <w:rFonts w:ascii="Times New Roman" w:eastAsia="Times New Roman" w:hAnsi="Times New Roman" w:cs="Times New Roman"/>
          <w:color w:val="22272F"/>
          <w:sz w:val="28"/>
          <w:szCs w:val="28"/>
          <w:lang w:eastAsia="ru-RU"/>
        </w:rPr>
        <w:lastRenderedPageBreak/>
        <w:t>родителей (лиц, их заменяющих); находящихся в социально опасном положении или проживающих в семьях, находящихся в социально опасном положении; брошенных, заблудившихся, потерянных или подкинутых; самовольно оставивших семью; ушедших из организаций для детей-сирот и детей, оставшихся без попечения родителей, специальных учебно-воспитательных учреждений и иных организаций, осуществляющих образовательную деятельность; не имеющих места жительства или места пребывания, средств к существованию; оказавшихся в трудной жизненной ситуации и нуждающихся в социальной помощи и (или) реабилитации.</w:t>
      </w:r>
    </w:p>
    <w:p w:rsidR="001860A3" w:rsidRPr="001860A3" w:rsidRDefault="00A14CD0"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Pr>
          <w:rFonts w:ascii="Times New Roman" w:eastAsia="Times New Roman" w:hAnsi="Times New Roman" w:cs="Times New Roman"/>
          <w:b/>
          <w:bCs/>
          <w:color w:val="22272F"/>
          <w:sz w:val="28"/>
          <w:szCs w:val="28"/>
          <w:lang w:eastAsia="ru-RU"/>
        </w:rPr>
        <w:t xml:space="preserve">Статья </w:t>
      </w:r>
      <w:r w:rsidR="001860A3" w:rsidRPr="001860A3">
        <w:rPr>
          <w:rFonts w:ascii="Times New Roman" w:eastAsia="Times New Roman" w:hAnsi="Times New Roman" w:cs="Times New Roman"/>
          <w:b/>
          <w:bCs/>
          <w:color w:val="22272F"/>
          <w:sz w:val="28"/>
          <w:szCs w:val="28"/>
          <w:lang w:eastAsia="ru-RU"/>
        </w:rPr>
        <w:t>7. Взаимодействие органов службы занятости Краснодарского края с иными органами, осуществляющими профилактику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Организация временного трудоустройства несовершеннолетних в возрасте от 14 до 18 лет в свободное от учебы время осуществляется в соответствии с </w:t>
      </w:r>
      <w:hyperlink r:id="rId11" w:anchor="/document/408175315/entry/0" w:history="1">
        <w:r w:rsidRPr="001860A3">
          <w:rPr>
            <w:rFonts w:ascii="Times New Roman" w:eastAsia="Times New Roman" w:hAnsi="Times New Roman" w:cs="Times New Roman"/>
            <w:color w:val="000000" w:themeColor="text1"/>
            <w:sz w:val="28"/>
            <w:szCs w:val="28"/>
            <w:lang w:eastAsia="ru-RU"/>
          </w:rPr>
          <w:t>законодательством</w:t>
        </w:r>
      </w:hyperlink>
      <w:r w:rsidRPr="001860A3">
        <w:rPr>
          <w:rFonts w:ascii="Times New Roman" w:eastAsia="Times New Roman" w:hAnsi="Times New Roman" w:cs="Times New Roman"/>
          <w:color w:val="22272F"/>
          <w:sz w:val="28"/>
          <w:szCs w:val="28"/>
          <w:lang w:eastAsia="ru-RU"/>
        </w:rPr>
        <w:t> о занятости населения.</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Орган или учреждение, осуществляющие профилактику безнадзорности и правонарушений несовершеннолетних, в форме ходатайства руководителя оказывают содействие в организации временного трудоустройства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8. Взаимодействие органов опеки и попечительства с иными органами, осуществляющими профилактику безнадзорности и правонарушений несовершеннолетних</w:t>
      </w:r>
    </w:p>
    <w:p w:rsidR="001860A3" w:rsidRPr="001860A3" w:rsidRDefault="00A14CD0"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При </w:t>
      </w:r>
      <w:r w:rsidR="001860A3" w:rsidRPr="001860A3">
        <w:rPr>
          <w:rFonts w:ascii="Times New Roman" w:eastAsia="Times New Roman" w:hAnsi="Times New Roman" w:cs="Times New Roman"/>
          <w:color w:val="22272F"/>
          <w:sz w:val="28"/>
          <w:szCs w:val="28"/>
          <w:lang w:eastAsia="ru-RU"/>
        </w:rPr>
        <w:t>непосредственной угрозе жизни или здоровью несовершеннолетнего орган опеки и попечительства незамедлительно готовит акт об отобрании, на основании которого производится отобрание несовершеннолетнего у родителей (одного из них) или у других лиц, на попечении которых он находится, и помещение несовершеннолетнего в соответствующее учреждение, осуществляющее профилактику безнадзорности и правонарушений несовершеннолетних, до решения вопроса о лишении родителей родительских прав или ограничении их родительских прав и (или) дальнейшего жизнеустройства несовершеннолетнего.</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Орган опеки и попечительства незамедлительно информирует прокурора об отобрании несовершеннолетнего.</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Орган опеки и попечительства в течение 7 суток после вынесения акта об отобрании несовершеннолетнего обращается в суд с иском о лишении родителей родительских прав или ограничении их родительских прав; в течение 30 суток решает вопрос о дальнейшем жизнеустройстве отобранных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Орган опеки и попечительства в течение месяца со дня поступления сведений об отсутствии родительского попечения над несовершеннолетним обеспечивает устройство несовершеннолетнего в соответствии с </w:t>
      </w:r>
      <w:hyperlink r:id="rId12" w:anchor="/document/10105807/entry/600" w:history="1">
        <w:r w:rsidRPr="001860A3">
          <w:rPr>
            <w:rFonts w:ascii="Times New Roman" w:eastAsia="Times New Roman" w:hAnsi="Times New Roman" w:cs="Times New Roman"/>
            <w:color w:val="000000" w:themeColor="text1"/>
            <w:sz w:val="28"/>
            <w:szCs w:val="28"/>
            <w:lang w:eastAsia="ru-RU"/>
          </w:rPr>
          <w:t>законодательством</w:t>
        </w:r>
      </w:hyperlink>
      <w:r w:rsidRPr="001860A3">
        <w:rPr>
          <w:rFonts w:ascii="Times New Roman" w:eastAsia="Times New Roman" w:hAnsi="Times New Roman" w:cs="Times New Roman"/>
          <w:color w:val="000000" w:themeColor="text1"/>
          <w:sz w:val="28"/>
          <w:szCs w:val="28"/>
          <w:lang w:eastAsia="ru-RU"/>
        </w:rPr>
        <w:t> </w:t>
      </w:r>
      <w:r w:rsidRPr="001860A3">
        <w:rPr>
          <w:rFonts w:ascii="Times New Roman" w:eastAsia="Times New Roman" w:hAnsi="Times New Roman" w:cs="Times New Roman"/>
          <w:color w:val="22272F"/>
          <w:sz w:val="28"/>
          <w:szCs w:val="28"/>
          <w:lang w:eastAsia="ru-RU"/>
        </w:rPr>
        <w:t>Российской Федерации.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 xml:space="preserve">Статья 9. Взаимодействие органов по делам молодежи и учреждений органов по делам молодежи Краснодарского края с иными органами, </w:t>
      </w:r>
      <w:r w:rsidRPr="001860A3">
        <w:rPr>
          <w:rFonts w:ascii="Times New Roman" w:eastAsia="Times New Roman" w:hAnsi="Times New Roman" w:cs="Times New Roman"/>
          <w:b/>
          <w:bCs/>
          <w:color w:val="22272F"/>
          <w:sz w:val="28"/>
          <w:szCs w:val="28"/>
          <w:lang w:eastAsia="ru-RU"/>
        </w:rPr>
        <w:lastRenderedPageBreak/>
        <w:t>осуществляющими профилактику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Органы по делам молодежи Краснодарского края по ходатайству руководителя органа или учреждения, осуществляющего профилактику безнадзорности и правонарушений несовершеннолетних, а также на основании личного обращения несовершеннолетнего, заявления родителей (лиц, их заменяющих) несовершеннолетнего, по иным основаниям, предусмотренным законодательством Российской Федерации, в установленном порядке в пределах своей компетенции организуют отдых, досуг и занятость несовершеннолетних, в том числе безнадзорных, беспризорных, а также находящихся в социально опасном положении и проживающих в семьях, находящихся в социально опасном положении.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Учреждения органов по делам молодежи Краснодарского края по ходатайству руководителя органа или учреждения, осуществляющего профилактику безнадзорности и правонарушений несовершеннолетних, а также на основании личного обращения несовершеннолетнего, заявления родителей (лиц, их заменяющих) несовершеннолетнего, по иным основаниям, предусмотренным законодательством Российской Федерации, в пределах своей компетенции в порядке, установленном высшим исполнительным органом Краснодарского края, организуют досуг и занятость несовершеннолетних, оказывают социальные, правовые и иные услуги несовершеннолетним, осуществляют информационно-просветительские меры.</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10. Взаимодействие органов управления здравоохранением и медицинских организаций с иными органами, осуществляющими профилактику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1. Органы управления здравоохранением организуют круглосуточный прием медицинскими организациями заблудившихся, подкинутых, безнадзорных, беспризорных, находящихся в социально опасном положении или проживающих в семьях, находящихся в социально опасном положении, детей в возрасте до 4 лет включительно, содержание их в медицинских организациях до момента решения вопроса об их жизнеустройстве, а также информируют комиссию по делам несовершеннолетних и защите их прав о медицинских организациях, осуществляющих указанные функции.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2. Медицинские организации осуществляют:</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1) круглосуточный прием детей, указанных в </w:t>
      </w:r>
      <w:hyperlink r:id="rId13" w:anchor="/document/23941539/entry/101" w:history="1">
        <w:r w:rsidRPr="001860A3">
          <w:rPr>
            <w:rFonts w:ascii="Times New Roman" w:eastAsia="Times New Roman" w:hAnsi="Times New Roman" w:cs="Times New Roman"/>
            <w:color w:val="000000" w:themeColor="text1"/>
            <w:sz w:val="28"/>
            <w:szCs w:val="28"/>
            <w:lang w:eastAsia="ru-RU"/>
          </w:rPr>
          <w:t>части 1</w:t>
        </w:r>
      </w:hyperlink>
      <w:r w:rsidRPr="001860A3">
        <w:rPr>
          <w:rFonts w:ascii="Times New Roman" w:eastAsia="Times New Roman" w:hAnsi="Times New Roman" w:cs="Times New Roman"/>
          <w:color w:val="000000" w:themeColor="text1"/>
          <w:sz w:val="28"/>
          <w:szCs w:val="28"/>
          <w:lang w:eastAsia="ru-RU"/>
        </w:rPr>
        <w:t> </w:t>
      </w:r>
      <w:r w:rsidRPr="001860A3">
        <w:rPr>
          <w:rFonts w:ascii="Times New Roman" w:eastAsia="Times New Roman" w:hAnsi="Times New Roman" w:cs="Times New Roman"/>
          <w:color w:val="22272F"/>
          <w:sz w:val="28"/>
          <w:szCs w:val="28"/>
          <w:lang w:eastAsia="ru-RU"/>
        </w:rPr>
        <w:t>настоящей статьи, и их содержание до момента решения вопроса об их жизнеустройстве;</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2)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4 лет включительно, а также содействие органам опеки и попечительства в устройстве таких детей.</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 xml:space="preserve">3. Медицинские организации в течение суток информируют орган опеки и попечительства или учреждение органа опеки и попечительства о поступлении несовершеннолетних, оставшихся без попечения родителей, комиссии по делам несовершеннолетних и защите их прав - о </w:t>
      </w:r>
      <w:r w:rsidRPr="001860A3">
        <w:rPr>
          <w:rFonts w:ascii="Times New Roman" w:eastAsia="Times New Roman" w:hAnsi="Times New Roman" w:cs="Times New Roman"/>
          <w:color w:val="22272F"/>
          <w:sz w:val="28"/>
          <w:szCs w:val="28"/>
          <w:lang w:eastAsia="ru-RU"/>
        </w:rPr>
        <w:lastRenderedPageBreak/>
        <w:t>несовершеннолетних, находящихся в социально опасном положении или проживающих в семьях, находящихся в социально опасном положении, органы социальной защиты населения - о безнадзорных, беспризорных, а также о несовершеннолетних, находящихся в социально опасном положении.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4. Медицинские организации оказывают психиатрическую и наркологическую помощь беспризорным и безнадзорным несовершеннолетним строго по показаниям и в соответствии с законодательством Российской Федерации.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5. Медицинские организации осуществляют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6. Медицинские организации немедленно информируют органы внутренних дел о случаях доставления беспризорных и безнадзорных несовершеннолетних без сопровождения сотрудников органов внутренних дел для оказания медицинской помощи.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11. Взаимодействие органов, осуществляющих управление в сфере образования, и образовательных организаций с иными органами, осуществляющими профилактику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Органы, осуществляющие управление в сфере образования, по ходатайству руководителя органа или учреждения, осуществляющего профилактику безнадзорности и правонарушений несовершеннолетних, а также на основании личного обращения несовершеннолетнего, заявления родителей (лиц, их заменяющих) несовершеннолетнего, по иным основаниям, предусмотренным законодательством Российской Федерации, в рамках своей компетенции в порядке, установленном высшим исполнительным органом Краснодарского края, организуют отдых, досуг и занятость несовершеннолетних, находящихся в социально опасном положении или проживающих в семьях, находящейся</w:t>
      </w:r>
      <w:hyperlink r:id="rId14" w:anchor="/document/23930001/entry/0" w:history="1">
        <w:r w:rsidRPr="001860A3">
          <w:rPr>
            <w:rFonts w:ascii="Times New Roman" w:eastAsia="Times New Roman" w:hAnsi="Times New Roman" w:cs="Times New Roman"/>
            <w:color w:val="3272C0"/>
            <w:sz w:val="28"/>
            <w:szCs w:val="28"/>
            <w:lang w:eastAsia="ru-RU"/>
          </w:rPr>
          <w:t>#</w:t>
        </w:r>
      </w:hyperlink>
      <w:r w:rsidRPr="001860A3">
        <w:rPr>
          <w:rFonts w:ascii="Times New Roman" w:eastAsia="Times New Roman" w:hAnsi="Times New Roman" w:cs="Times New Roman"/>
          <w:color w:val="22272F"/>
          <w:sz w:val="28"/>
          <w:szCs w:val="28"/>
          <w:lang w:eastAsia="ru-RU"/>
        </w:rPr>
        <w:t> в социально опасном положении.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Образовательные организации по ходатайству руководителя органа или учреждения, осуществляющего профилактику безнадзорности и правонарушений несовершеннолетних, а также на основании личного обращения несовершеннолетнего, заявления родителей (лиц, их заменяющих) несовершеннолетнего, по иным основаниям, предусмотренным федеральным законодательством, в рамках своей компетенции в порядке, установленном высшим исполнительным органом Краснодарского края, организуют посещение семьи безнадзорного, беспризорного несовершеннолетнего, несовершеннолетнего, находящегося в социально опасном положении или проживающего в семье, находящейся в социально опасном положении, с составлением акта обследования материально-бытовых условий и принимают решение об оказании помощи семье в воспитании и обучении несовершеннолетнего, о привлечении несовершеннолетнего к участию в спортивной секции, техническом или ином кружке, клубе с учетом установленных обстоятельств его неблагополучия.</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lastRenderedPageBreak/>
        <w:t>При необходимости несовершеннолетний и (или) его семья ставятся на профилактический учет в образовательной организации.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12. Взаимодействие органов и учреждений культуры, досуга, спорта и туризма Краснодарского края с иными органами, осуществляющими профилактику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Органы и учреждения культуры, досуга, спорта и туризма Краснодарского края по ходатайству руководителя органа или учреждения, осуществляющего профилактику безнадзорности и правонарушений несовершеннолетних, а также на основании личного обращения несовершеннолетнего, заявления родителей (лиц, их заменяющих) несовершеннолетнего, по иным основаниям, предусмотренным законодательством Российской Федерации, в рамках своей компетенции: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привлекают несовершеннолетних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оказывают содействие органам и учреждениям, осуществляющим профилактику безнадзорности и правонарушений несовершеннолетних, в организации спортивной и культурно-воспитательной работы с несовершеннолетними.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13. Взаимодействие добровольных народных дружин по охране общественного порядка, общественных организаций правоохранительной направленности с органами, осуществляющими профилактику безнадзорности и правонарушений несовершеннолетних</w:t>
      </w:r>
    </w:p>
    <w:p w:rsidR="001860A3" w:rsidRPr="001860A3" w:rsidRDefault="00A14CD0"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д</w:t>
      </w:r>
      <w:r w:rsidR="001860A3" w:rsidRPr="001860A3">
        <w:rPr>
          <w:rFonts w:ascii="Times New Roman" w:eastAsia="Times New Roman" w:hAnsi="Times New Roman" w:cs="Times New Roman"/>
          <w:color w:val="22272F"/>
          <w:sz w:val="28"/>
          <w:szCs w:val="28"/>
          <w:lang w:eastAsia="ru-RU"/>
        </w:rPr>
        <w:t>обровольные народные дружины по охране общественного порядка, общественные организации правоохранительной направленности при выявлении безнадзорных, беспризорных, находящихся в социально опасном положении или проживающих в семьях, находящихся в социально опасном положении, а также брошенных, подкинутых или потерянных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при необходимости оказывают несовершеннолетнему первую медицинскую помощь и вызывают бригаду скорой медицинской помощи;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незамедлительно сообщают о данном факте в орган внутренних дел;</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до появления уполномоченного должностного лица органа или учреждения, осуществляющего профилактику безнадзорности и правонарушений несовершеннолетних, выясняют обстоятельства, в связи с которыми несовершеннолетний находится в состоянии безнадзорности, беспризорности, в социально опасном положении, по возможности устанавливают личность и возраст несовершеннолетнего, адрес его места жительства или места пребывания;</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 xml:space="preserve">передают в установленном порядке безнадзорного, беспризорного, находящегося в социально опасном положении или проживающего в семье, находящейся в социально опасном положении, а также брошенного, заблудившегося, потерянного или подкинутого несовершеннолетнего уполномоченному должностному лицу органа или учреждения, </w:t>
      </w:r>
      <w:r w:rsidRPr="001860A3">
        <w:rPr>
          <w:rFonts w:ascii="Times New Roman" w:eastAsia="Times New Roman" w:hAnsi="Times New Roman" w:cs="Times New Roman"/>
          <w:color w:val="22272F"/>
          <w:sz w:val="28"/>
          <w:szCs w:val="28"/>
          <w:lang w:eastAsia="ru-RU"/>
        </w:rPr>
        <w:lastRenderedPageBreak/>
        <w:t>осуществляющего профилактику безнадзорности и правонарушений несовершеннолетних.</w:t>
      </w:r>
    </w:p>
    <w:p w:rsidR="001860A3" w:rsidRPr="001860A3" w:rsidRDefault="00A14CD0"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Pr>
          <w:rFonts w:ascii="Times New Roman" w:eastAsia="Times New Roman" w:hAnsi="Times New Roman" w:cs="Times New Roman"/>
          <w:b/>
          <w:bCs/>
          <w:color w:val="22272F"/>
          <w:sz w:val="28"/>
          <w:szCs w:val="28"/>
          <w:lang w:eastAsia="ru-RU"/>
        </w:rPr>
        <w:t xml:space="preserve">Статья </w:t>
      </w:r>
      <w:r w:rsidR="001860A3" w:rsidRPr="001860A3">
        <w:rPr>
          <w:rFonts w:ascii="Times New Roman" w:eastAsia="Times New Roman" w:hAnsi="Times New Roman" w:cs="Times New Roman"/>
          <w:b/>
          <w:bCs/>
          <w:color w:val="22272F"/>
          <w:sz w:val="28"/>
          <w:szCs w:val="28"/>
          <w:lang w:eastAsia="ru-RU"/>
        </w:rPr>
        <w:t>13. Обеспечение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осуществляющих профилактику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Несовершеннолетние и лица, достигшие возраста восемнадцати лет, находящиеся в государственных или муниципальных учреждениях, осуществляющих профилактику безнадзорности и правонарушений несовершеннолетних, имеют право на обеспечение за счет средств бюджета Краснодарского края бесплатным питанием, бесплатным комплектом одежды, обуви и мягким инвентарем по нормам и в порядке, которые утверждаются нормативным правовым актом высшего исполнительного органа Краснодарского края.</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Перечень видов таких учреждений устанавливается нормативным правовым актом высшего исполнительного органа Краснодарского края.</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14. Информационное обеспечение деятельности по профилактике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Органы и учреждения, осуществляющие профилактику безнадзорности и правонарушений несовершеннолетних, информируют население Краснодарского края о мерах по профилактике безнадзорности и правонарушений несовершеннолетних, принимаемых в целях предупреждения причинения вреда здоровью несовершеннолетних, их физическому, интеллектуальному, психическому, духовному и нравственному развитию.</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15. Ответственность за необеспечение мер по профилактике безнадзорности и правонарушений несовершеннолетних</w:t>
      </w:r>
    </w:p>
    <w:p w:rsidR="001860A3" w:rsidRPr="001860A3" w:rsidRDefault="001860A3" w:rsidP="00A14CD0">
      <w:pPr>
        <w:spacing w:after="0" w:line="240" w:lineRule="auto"/>
        <w:ind w:firstLine="708"/>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Родители (лица, заменяющие родителей), ответственные лица, должностные и юридические лица, виновные в необеспечении мер по профилактике безнадзорности и правонарушений несовершеннолетних на территории Краснодарского края, несут административную ответственность в соответствии с </w:t>
      </w:r>
      <w:hyperlink r:id="rId15" w:anchor="/document/12125267/entry/0" w:history="1">
        <w:r w:rsidRPr="001860A3">
          <w:rPr>
            <w:rFonts w:ascii="Times New Roman" w:eastAsia="Times New Roman" w:hAnsi="Times New Roman" w:cs="Times New Roman"/>
            <w:color w:val="000000" w:themeColor="text1"/>
            <w:sz w:val="28"/>
            <w:szCs w:val="28"/>
            <w:lang w:eastAsia="ru-RU"/>
          </w:rPr>
          <w:t>законодательством</w:t>
        </w:r>
      </w:hyperlink>
      <w:r w:rsidRPr="001860A3">
        <w:rPr>
          <w:rFonts w:ascii="Times New Roman" w:eastAsia="Times New Roman" w:hAnsi="Times New Roman" w:cs="Times New Roman"/>
          <w:color w:val="000000" w:themeColor="text1"/>
          <w:sz w:val="28"/>
          <w:szCs w:val="28"/>
          <w:lang w:eastAsia="ru-RU"/>
        </w:rPr>
        <w:t> </w:t>
      </w:r>
      <w:r w:rsidRPr="001860A3">
        <w:rPr>
          <w:rFonts w:ascii="Times New Roman" w:eastAsia="Times New Roman" w:hAnsi="Times New Roman" w:cs="Times New Roman"/>
          <w:color w:val="22272F"/>
          <w:sz w:val="28"/>
          <w:szCs w:val="28"/>
          <w:lang w:eastAsia="ru-RU"/>
        </w:rPr>
        <w:t>Российской Федерации.</w:t>
      </w:r>
    </w:p>
    <w:p w:rsidR="001860A3" w:rsidRPr="001860A3" w:rsidRDefault="001860A3" w:rsidP="00A14CD0">
      <w:pPr>
        <w:spacing w:after="0" w:line="240" w:lineRule="auto"/>
        <w:ind w:firstLine="708"/>
        <w:contextualSpacing/>
        <w:jc w:val="both"/>
        <w:rPr>
          <w:rFonts w:ascii="Times New Roman" w:eastAsia="Times New Roman" w:hAnsi="Times New Roman" w:cs="Times New Roman"/>
          <w:b/>
          <w:bCs/>
          <w:color w:val="22272F"/>
          <w:sz w:val="28"/>
          <w:szCs w:val="28"/>
          <w:lang w:eastAsia="ru-RU"/>
        </w:rPr>
      </w:pPr>
      <w:r w:rsidRPr="001860A3">
        <w:rPr>
          <w:rFonts w:ascii="Times New Roman" w:eastAsia="Times New Roman" w:hAnsi="Times New Roman" w:cs="Times New Roman"/>
          <w:b/>
          <w:bCs/>
          <w:color w:val="22272F"/>
          <w:sz w:val="28"/>
          <w:szCs w:val="28"/>
          <w:lang w:eastAsia="ru-RU"/>
        </w:rPr>
        <w:t>Статья 16. Вступление в силу настоящего Закона</w:t>
      </w:r>
    </w:p>
    <w:p w:rsidR="001860A3" w:rsidRDefault="001860A3" w:rsidP="00A14CD0">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1860A3">
        <w:rPr>
          <w:rFonts w:ascii="Times New Roman" w:eastAsia="Times New Roman" w:hAnsi="Times New Roman" w:cs="Times New Roman"/>
          <w:color w:val="22272F"/>
          <w:sz w:val="28"/>
          <w:szCs w:val="28"/>
          <w:lang w:eastAsia="ru-RU"/>
        </w:rPr>
        <w:t>Настоящий Закон вступает в силу по истечении 10 дней со дня его </w:t>
      </w:r>
      <w:hyperlink r:id="rId16" w:anchor="/document/23951539/entry/0" w:history="1">
        <w:r w:rsidRPr="001860A3">
          <w:rPr>
            <w:rFonts w:ascii="Times New Roman" w:eastAsia="Times New Roman" w:hAnsi="Times New Roman" w:cs="Times New Roman"/>
            <w:color w:val="000000" w:themeColor="text1"/>
            <w:sz w:val="28"/>
            <w:szCs w:val="28"/>
            <w:lang w:eastAsia="ru-RU"/>
          </w:rPr>
          <w:t>официального опубликования</w:t>
        </w:r>
      </w:hyperlink>
      <w:r w:rsidRPr="001860A3">
        <w:rPr>
          <w:rFonts w:ascii="Times New Roman" w:eastAsia="Times New Roman" w:hAnsi="Times New Roman" w:cs="Times New Roman"/>
          <w:color w:val="000000" w:themeColor="text1"/>
          <w:sz w:val="28"/>
          <w:szCs w:val="28"/>
          <w:lang w:eastAsia="ru-RU"/>
        </w:rPr>
        <w:t>.</w:t>
      </w:r>
    </w:p>
    <w:p w:rsidR="00A14CD0" w:rsidRPr="001860A3" w:rsidRDefault="00A14CD0" w:rsidP="00A14CD0">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4253"/>
        <w:gridCol w:w="5102"/>
      </w:tblGrid>
      <w:tr w:rsidR="001860A3" w:rsidRPr="001860A3" w:rsidTr="00A14CD0">
        <w:tc>
          <w:tcPr>
            <w:tcW w:w="2273" w:type="pct"/>
            <w:vAlign w:val="bottom"/>
            <w:hideMark/>
          </w:tcPr>
          <w:p w:rsidR="001860A3" w:rsidRPr="001860A3" w:rsidRDefault="001860A3" w:rsidP="00A14CD0">
            <w:pPr>
              <w:spacing w:after="0" w:line="240" w:lineRule="auto"/>
              <w:contextualSpacing/>
              <w:jc w:val="both"/>
              <w:rPr>
                <w:rFonts w:ascii="Times New Roman" w:eastAsia="Times New Roman" w:hAnsi="Times New Roman" w:cs="Times New Roman"/>
                <w:sz w:val="28"/>
                <w:szCs w:val="28"/>
                <w:lang w:eastAsia="ru-RU"/>
              </w:rPr>
            </w:pPr>
            <w:r w:rsidRPr="001860A3">
              <w:rPr>
                <w:rFonts w:ascii="Times New Roman" w:eastAsia="Times New Roman" w:hAnsi="Times New Roman" w:cs="Times New Roman"/>
                <w:sz w:val="28"/>
                <w:szCs w:val="28"/>
                <w:lang w:eastAsia="ru-RU"/>
              </w:rPr>
              <w:t>Глава администрации (губернатор)</w:t>
            </w:r>
            <w:r w:rsidRPr="001860A3">
              <w:rPr>
                <w:rFonts w:ascii="Times New Roman" w:eastAsia="Times New Roman" w:hAnsi="Times New Roman" w:cs="Times New Roman"/>
                <w:sz w:val="28"/>
                <w:szCs w:val="28"/>
                <w:lang w:eastAsia="ru-RU"/>
              </w:rPr>
              <w:br/>
              <w:t>Краснодарского края</w:t>
            </w:r>
          </w:p>
        </w:tc>
        <w:tc>
          <w:tcPr>
            <w:tcW w:w="2727" w:type="pct"/>
            <w:vAlign w:val="bottom"/>
            <w:hideMark/>
          </w:tcPr>
          <w:p w:rsidR="001860A3" w:rsidRPr="001860A3" w:rsidRDefault="001860A3" w:rsidP="001860A3">
            <w:pPr>
              <w:spacing w:after="0" w:line="240" w:lineRule="auto"/>
              <w:ind w:firstLineChars="709" w:firstLine="1985"/>
              <w:contextualSpacing/>
              <w:jc w:val="right"/>
              <w:rPr>
                <w:rFonts w:ascii="Times New Roman" w:eastAsia="Times New Roman" w:hAnsi="Times New Roman" w:cs="Times New Roman"/>
                <w:sz w:val="28"/>
                <w:szCs w:val="28"/>
                <w:lang w:eastAsia="ru-RU"/>
              </w:rPr>
            </w:pPr>
            <w:r w:rsidRPr="001860A3">
              <w:rPr>
                <w:rFonts w:ascii="Times New Roman" w:eastAsia="Times New Roman" w:hAnsi="Times New Roman" w:cs="Times New Roman"/>
                <w:sz w:val="28"/>
                <w:szCs w:val="28"/>
                <w:lang w:eastAsia="ru-RU"/>
              </w:rPr>
              <w:t>А.Н. Ткачев</w:t>
            </w:r>
          </w:p>
        </w:tc>
      </w:tr>
    </w:tbl>
    <w:p w:rsidR="001860A3" w:rsidRPr="001860A3" w:rsidRDefault="001860A3" w:rsidP="001860A3">
      <w:pPr>
        <w:spacing w:after="0" w:line="240" w:lineRule="auto"/>
        <w:ind w:firstLineChars="709" w:firstLine="1985"/>
        <w:contextualSpacing/>
        <w:jc w:val="both"/>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 </w:t>
      </w:r>
    </w:p>
    <w:p w:rsidR="001860A3" w:rsidRPr="001860A3" w:rsidRDefault="001860A3" w:rsidP="00A14CD0">
      <w:pPr>
        <w:spacing w:after="0" w:line="240" w:lineRule="auto"/>
        <w:contextualSpacing/>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г. Краснодар</w:t>
      </w:r>
    </w:p>
    <w:p w:rsidR="001860A3" w:rsidRPr="001860A3" w:rsidRDefault="001860A3" w:rsidP="00A14CD0">
      <w:pPr>
        <w:spacing w:after="0" w:line="240" w:lineRule="auto"/>
        <w:contextualSpacing/>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21 июля 2008 года</w:t>
      </w:r>
    </w:p>
    <w:p w:rsidR="001860A3" w:rsidRPr="001860A3" w:rsidRDefault="001860A3" w:rsidP="00A14CD0">
      <w:pPr>
        <w:spacing w:after="0" w:line="240" w:lineRule="auto"/>
        <w:contextualSpacing/>
        <w:rPr>
          <w:rFonts w:ascii="Times New Roman" w:eastAsia="Times New Roman" w:hAnsi="Times New Roman" w:cs="Times New Roman"/>
          <w:color w:val="22272F"/>
          <w:sz w:val="28"/>
          <w:szCs w:val="28"/>
          <w:lang w:eastAsia="ru-RU"/>
        </w:rPr>
      </w:pPr>
      <w:r w:rsidRPr="001860A3">
        <w:rPr>
          <w:rFonts w:ascii="Times New Roman" w:eastAsia="Times New Roman" w:hAnsi="Times New Roman" w:cs="Times New Roman"/>
          <w:color w:val="22272F"/>
          <w:sz w:val="28"/>
          <w:szCs w:val="28"/>
          <w:lang w:eastAsia="ru-RU"/>
        </w:rPr>
        <w:t>N 1539-КЗ</w:t>
      </w:r>
    </w:p>
    <w:p w:rsidR="00BC05BC" w:rsidRPr="001860A3" w:rsidRDefault="00BC05BC" w:rsidP="001860A3">
      <w:pPr>
        <w:spacing w:line="20" w:lineRule="atLeast"/>
        <w:rPr>
          <w:rFonts w:ascii="Times New Roman" w:hAnsi="Times New Roman" w:cs="Times New Roman"/>
          <w:sz w:val="28"/>
          <w:szCs w:val="28"/>
        </w:rPr>
      </w:pPr>
    </w:p>
    <w:sectPr w:rsidR="00BC05BC" w:rsidRPr="00186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5F"/>
    <w:rsid w:val="000A0E5F"/>
    <w:rsid w:val="001860A3"/>
    <w:rsid w:val="00A14CD0"/>
    <w:rsid w:val="00BC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4331"/>
  <w15:chartTrackingRefBased/>
  <w15:docId w15:val="{F0F66B4F-8F80-489C-9072-EC07DD22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231188">
      <w:bodyDiv w:val="1"/>
      <w:marLeft w:val="0"/>
      <w:marRight w:val="0"/>
      <w:marTop w:val="0"/>
      <w:marBottom w:val="0"/>
      <w:divBdr>
        <w:top w:val="none" w:sz="0" w:space="0" w:color="auto"/>
        <w:left w:val="none" w:sz="0" w:space="0" w:color="auto"/>
        <w:bottom w:val="none" w:sz="0" w:space="0" w:color="auto"/>
        <w:right w:val="none" w:sz="0" w:space="0" w:color="auto"/>
      </w:divBdr>
      <w:divsChild>
        <w:div w:id="506679447">
          <w:marLeft w:val="0"/>
          <w:marRight w:val="0"/>
          <w:marTop w:val="240"/>
          <w:marBottom w:val="240"/>
          <w:divBdr>
            <w:top w:val="none" w:sz="0" w:space="0" w:color="auto"/>
            <w:left w:val="none" w:sz="0" w:space="0" w:color="auto"/>
            <w:bottom w:val="none" w:sz="0" w:space="0" w:color="auto"/>
            <w:right w:val="none" w:sz="0" w:space="0" w:color="auto"/>
          </w:divBdr>
        </w:div>
        <w:div w:id="1458261039">
          <w:marLeft w:val="0"/>
          <w:marRight w:val="0"/>
          <w:marTop w:val="0"/>
          <w:marBottom w:val="0"/>
          <w:divBdr>
            <w:top w:val="none" w:sz="0" w:space="0" w:color="auto"/>
            <w:left w:val="none" w:sz="0" w:space="0" w:color="auto"/>
            <w:bottom w:val="none" w:sz="0" w:space="0" w:color="auto"/>
            <w:right w:val="none" w:sz="0" w:space="0" w:color="auto"/>
          </w:divBdr>
        </w:div>
        <w:div w:id="1214266566">
          <w:marLeft w:val="0"/>
          <w:marRight w:val="0"/>
          <w:marTop w:val="0"/>
          <w:marBottom w:val="0"/>
          <w:divBdr>
            <w:top w:val="none" w:sz="0" w:space="0" w:color="auto"/>
            <w:left w:val="none" w:sz="0" w:space="0" w:color="auto"/>
            <w:bottom w:val="none" w:sz="0" w:space="0" w:color="auto"/>
            <w:right w:val="none" w:sz="0" w:space="0" w:color="auto"/>
          </w:divBdr>
          <w:divsChild>
            <w:div w:id="1008559660">
              <w:marLeft w:val="0"/>
              <w:marRight w:val="0"/>
              <w:marTop w:val="240"/>
              <w:marBottom w:val="240"/>
              <w:divBdr>
                <w:top w:val="none" w:sz="0" w:space="0" w:color="auto"/>
                <w:left w:val="none" w:sz="0" w:space="0" w:color="auto"/>
                <w:bottom w:val="none" w:sz="0" w:space="0" w:color="auto"/>
                <w:right w:val="none" w:sz="0" w:space="0" w:color="auto"/>
              </w:divBdr>
            </w:div>
            <w:div w:id="1370109414">
              <w:marLeft w:val="0"/>
              <w:marRight w:val="0"/>
              <w:marTop w:val="240"/>
              <w:marBottom w:val="240"/>
              <w:divBdr>
                <w:top w:val="none" w:sz="0" w:space="0" w:color="auto"/>
                <w:left w:val="none" w:sz="0" w:space="0" w:color="auto"/>
                <w:bottom w:val="none" w:sz="0" w:space="0" w:color="auto"/>
                <w:right w:val="none" w:sz="0" w:space="0" w:color="auto"/>
              </w:divBdr>
            </w:div>
          </w:divsChild>
        </w:div>
        <w:div w:id="1058940784">
          <w:marLeft w:val="0"/>
          <w:marRight w:val="0"/>
          <w:marTop w:val="0"/>
          <w:marBottom w:val="0"/>
          <w:divBdr>
            <w:top w:val="none" w:sz="0" w:space="0" w:color="auto"/>
            <w:left w:val="none" w:sz="0" w:space="0" w:color="auto"/>
            <w:bottom w:val="none" w:sz="0" w:space="0" w:color="auto"/>
            <w:right w:val="none" w:sz="0" w:space="0" w:color="auto"/>
          </w:divBdr>
          <w:divsChild>
            <w:div w:id="42678312">
              <w:marLeft w:val="0"/>
              <w:marRight w:val="0"/>
              <w:marTop w:val="240"/>
              <w:marBottom w:val="240"/>
              <w:divBdr>
                <w:top w:val="none" w:sz="0" w:space="0" w:color="auto"/>
                <w:left w:val="none" w:sz="0" w:space="0" w:color="auto"/>
                <w:bottom w:val="none" w:sz="0" w:space="0" w:color="auto"/>
                <w:right w:val="none" w:sz="0" w:space="0" w:color="auto"/>
              </w:divBdr>
            </w:div>
            <w:div w:id="1547645063">
              <w:marLeft w:val="0"/>
              <w:marRight w:val="0"/>
              <w:marTop w:val="0"/>
              <w:marBottom w:val="0"/>
              <w:divBdr>
                <w:top w:val="none" w:sz="0" w:space="0" w:color="auto"/>
                <w:left w:val="none" w:sz="0" w:space="0" w:color="auto"/>
                <w:bottom w:val="none" w:sz="0" w:space="0" w:color="auto"/>
                <w:right w:val="none" w:sz="0" w:space="0" w:color="auto"/>
              </w:divBdr>
            </w:div>
            <w:div w:id="587690626">
              <w:marLeft w:val="0"/>
              <w:marRight w:val="0"/>
              <w:marTop w:val="0"/>
              <w:marBottom w:val="0"/>
              <w:divBdr>
                <w:top w:val="none" w:sz="0" w:space="0" w:color="auto"/>
                <w:left w:val="none" w:sz="0" w:space="0" w:color="auto"/>
                <w:bottom w:val="none" w:sz="0" w:space="0" w:color="auto"/>
                <w:right w:val="none" w:sz="0" w:space="0" w:color="auto"/>
              </w:divBdr>
              <w:divsChild>
                <w:div w:id="2143887070">
                  <w:marLeft w:val="0"/>
                  <w:marRight w:val="0"/>
                  <w:marTop w:val="0"/>
                  <w:marBottom w:val="0"/>
                  <w:divBdr>
                    <w:top w:val="none" w:sz="0" w:space="0" w:color="auto"/>
                    <w:left w:val="none" w:sz="0" w:space="0" w:color="auto"/>
                    <w:bottom w:val="none" w:sz="0" w:space="0" w:color="auto"/>
                    <w:right w:val="none" w:sz="0" w:space="0" w:color="auto"/>
                  </w:divBdr>
                  <w:divsChild>
                    <w:div w:id="1042826499">
                      <w:marLeft w:val="0"/>
                      <w:marRight w:val="0"/>
                      <w:marTop w:val="0"/>
                      <w:marBottom w:val="0"/>
                      <w:divBdr>
                        <w:top w:val="none" w:sz="0" w:space="0" w:color="auto"/>
                        <w:left w:val="none" w:sz="0" w:space="0" w:color="auto"/>
                        <w:bottom w:val="none" w:sz="0" w:space="0" w:color="auto"/>
                        <w:right w:val="none" w:sz="0" w:space="0" w:color="auto"/>
                      </w:divBdr>
                    </w:div>
                    <w:div w:id="700282161">
                      <w:marLeft w:val="0"/>
                      <w:marRight w:val="0"/>
                      <w:marTop w:val="0"/>
                      <w:marBottom w:val="0"/>
                      <w:divBdr>
                        <w:top w:val="none" w:sz="0" w:space="0" w:color="auto"/>
                        <w:left w:val="none" w:sz="0" w:space="0" w:color="auto"/>
                        <w:bottom w:val="none" w:sz="0" w:space="0" w:color="auto"/>
                        <w:right w:val="none" w:sz="0" w:space="0" w:color="auto"/>
                      </w:divBdr>
                    </w:div>
                  </w:divsChild>
                </w:div>
                <w:div w:id="759134711">
                  <w:marLeft w:val="0"/>
                  <w:marRight w:val="0"/>
                  <w:marTop w:val="0"/>
                  <w:marBottom w:val="0"/>
                  <w:divBdr>
                    <w:top w:val="none" w:sz="0" w:space="0" w:color="auto"/>
                    <w:left w:val="none" w:sz="0" w:space="0" w:color="auto"/>
                    <w:bottom w:val="none" w:sz="0" w:space="0" w:color="auto"/>
                    <w:right w:val="none" w:sz="0" w:space="0" w:color="auto"/>
                  </w:divBdr>
                </w:div>
              </w:divsChild>
            </w:div>
            <w:div w:id="2008710874">
              <w:marLeft w:val="0"/>
              <w:marRight w:val="0"/>
              <w:marTop w:val="0"/>
              <w:marBottom w:val="0"/>
              <w:divBdr>
                <w:top w:val="none" w:sz="0" w:space="0" w:color="auto"/>
                <w:left w:val="none" w:sz="0" w:space="0" w:color="auto"/>
                <w:bottom w:val="none" w:sz="0" w:space="0" w:color="auto"/>
                <w:right w:val="none" w:sz="0" w:space="0" w:color="auto"/>
              </w:divBdr>
              <w:divsChild>
                <w:div w:id="2092509462">
                  <w:marLeft w:val="0"/>
                  <w:marRight w:val="0"/>
                  <w:marTop w:val="0"/>
                  <w:marBottom w:val="0"/>
                  <w:divBdr>
                    <w:top w:val="none" w:sz="0" w:space="0" w:color="auto"/>
                    <w:left w:val="none" w:sz="0" w:space="0" w:color="auto"/>
                    <w:bottom w:val="none" w:sz="0" w:space="0" w:color="auto"/>
                    <w:right w:val="none" w:sz="0" w:space="0" w:color="auto"/>
                  </w:divBdr>
                </w:div>
                <w:div w:id="146283783">
                  <w:marLeft w:val="0"/>
                  <w:marRight w:val="0"/>
                  <w:marTop w:val="0"/>
                  <w:marBottom w:val="0"/>
                  <w:divBdr>
                    <w:top w:val="none" w:sz="0" w:space="0" w:color="auto"/>
                    <w:left w:val="none" w:sz="0" w:space="0" w:color="auto"/>
                    <w:bottom w:val="none" w:sz="0" w:space="0" w:color="auto"/>
                    <w:right w:val="none" w:sz="0" w:space="0" w:color="auto"/>
                  </w:divBdr>
                  <w:divsChild>
                    <w:div w:id="1190147433">
                      <w:marLeft w:val="0"/>
                      <w:marRight w:val="0"/>
                      <w:marTop w:val="240"/>
                      <w:marBottom w:val="240"/>
                      <w:divBdr>
                        <w:top w:val="none" w:sz="0" w:space="0" w:color="auto"/>
                        <w:left w:val="none" w:sz="0" w:space="0" w:color="auto"/>
                        <w:bottom w:val="none" w:sz="0" w:space="0" w:color="auto"/>
                        <w:right w:val="none" w:sz="0" w:space="0" w:color="auto"/>
                      </w:divBdr>
                    </w:div>
                  </w:divsChild>
                </w:div>
                <w:div w:id="773672278">
                  <w:marLeft w:val="0"/>
                  <w:marRight w:val="0"/>
                  <w:marTop w:val="0"/>
                  <w:marBottom w:val="0"/>
                  <w:divBdr>
                    <w:top w:val="none" w:sz="0" w:space="0" w:color="auto"/>
                    <w:left w:val="none" w:sz="0" w:space="0" w:color="auto"/>
                    <w:bottom w:val="none" w:sz="0" w:space="0" w:color="auto"/>
                    <w:right w:val="none" w:sz="0" w:space="0" w:color="auto"/>
                  </w:divBdr>
                </w:div>
              </w:divsChild>
            </w:div>
            <w:div w:id="516044505">
              <w:marLeft w:val="0"/>
              <w:marRight w:val="0"/>
              <w:marTop w:val="0"/>
              <w:marBottom w:val="0"/>
              <w:divBdr>
                <w:top w:val="none" w:sz="0" w:space="0" w:color="auto"/>
                <w:left w:val="none" w:sz="0" w:space="0" w:color="auto"/>
                <w:bottom w:val="none" w:sz="0" w:space="0" w:color="auto"/>
                <w:right w:val="none" w:sz="0" w:space="0" w:color="auto"/>
              </w:divBdr>
            </w:div>
          </w:divsChild>
        </w:div>
        <w:div w:id="1689870107">
          <w:marLeft w:val="0"/>
          <w:marRight w:val="0"/>
          <w:marTop w:val="0"/>
          <w:marBottom w:val="0"/>
          <w:divBdr>
            <w:top w:val="none" w:sz="0" w:space="0" w:color="auto"/>
            <w:left w:val="none" w:sz="0" w:space="0" w:color="auto"/>
            <w:bottom w:val="none" w:sz="0" w:space="0" w:color="auto"/>
            <w:right w:val="none" w:sz="0" w:space="0" w:color="auto"/>
          </w:divBdr>
          <w:divsChild>
            <w:div w:id="190461925">
              <w:marLeft w:val="0"/>
              <w:marRight w:val="0"/>
              <w:marTop w:val="240"/>
              <w:marBottom w:val="240"/>
              <w:divBdr>
                <w:top w:val="none" w:sz="0" w:space="0" w:color="auto"/>
                <w:left w:val="none" w:sz="0" w:space="0" w:color="auto"/>
                <w:bottom w:val="none" w:sz="0" w:space="0" w:color="auto"/>
                <w:right w:val="none" w:sz="0" w:space="0" w:color="auto"/>
              </w:divBdr>
            </w:div>
          </w:divsChild>
        </w:div>
        <w:div w:id="1121143919">
          <w:marLeft w:val="0"/>
          <w:marRight w:val="0"/>
          <w:marTop w:val="0"/>
          <w:marBottom w:val="0"/>
          <w:divBdr>
            <w:top w:val="none" w:sz="0" w:space="0" w:color="auto"/>
            <w:left w:val="none" w:sz="0" w:space="0" w:color="auto"/>
            <w:bottom w:val="none" w:sz="0" w:space="0" w:color="auto"/>
            <w:right w:val="none" w:sz="0" w:space="0" w:color="auto"/>
          </w:divBdr>
          <w:divsChild>
            <w:div w:id="1928807964">
              <w:marLeft w:val="0"/>
              <w:marRight w:val="0"/>
              <w:marTop w:val="0"/>
              <w:marBottom w:val="0"/>
              <w:divBdr>
                <w:top w:val="none" w:sz="0" w:space="0" w:color="auto"/>
                <w:left w:val="none" w:sz="0" w:space="0" w:color="auto"/>
                <w:bottom w:val="none" w:sz="0" w:space="0" w:color="auto"/>
                <w:right w:val="none" w:sz="0" w:space="0" w:color="auto"/>
              </w:divBdr>
              <w:divsChild>
                <w:div w:id="10479532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09120804">
          <w:marLeft w:val="0"/>
          <w:marRight w:val="0"/>
          <w:marTop w:val="0"/>
          <w:marBottom w:val="0"/>
          <w:divBdr>
            <w:top w:val="none" w:sz="0" w:space="0" w:color="auto"/>
            <w:left w:val="none" w:sz="0" w:space="0" w:color="auto"/>
            <w:bottom w:val="none" w:sz="0" w:space="0" w:color="auto"/>
            <w:right w:val="none" w:sz="0" w:space="0" w:color="auto"/>
          </w:divBdr>
          <w:divsChild>
            <w:div w:id="1763449899">
              <w:marLeft w:val="0"/>
              <w:marRight w:val="0"/>
              <w:marTop w:val="0"/>
              <w:marBottom w:val="0"/>
              <w:divBdr>
                <w:top w:val="none" w:sz="0" w:space="0" w:color="auto"/>
                <w:left w:val="none" w:sz="0" w:space="0" w:color="auto"/>
                <w:bottom w:val="none" w:sz="0" w:space="0" w:color="auto"/>
                <w:right w:val="none" w:sz="0" w:space="0" w:color="auto"/>
              </w:divBdr>
              <w:divsChild>
                <w:div w:id="13149173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16550164">
          <w:marLeft w:val="0"/>
          <w:marRight w:val="0"/>
          <w:marTop w:val="0"/>
          <w:marBottom w:val="0"/>
          <w:divBdr>
            <w:top w:val="none" w:sz="0" w:space="0" w:color="auto"/>
            <w:left w:val="none" w:sz="0" w:space="0" w:color="auto"/>
            <w:bottom w:val="none" w:sz="0" w:space="0" w:color="auto"/>
            <w:right w:val="none" w:sz="0" w:space="0" w:color="auto"/>
          </w:divBdr>
          <w:divsChild>
            <w:div w:id="347876857">
              <w:marLeft w:val="0"/>
              <w:marRight w:val="0"/>
              <w:marTop w:val="240"/>
              <w:marBottom w:val="240"/>
              <w:divBdr>
                <w:top w:val="none" w:sz="0" w:space="0" w:color="auto"/>
                <w:left w:val="none" w:sz="0" w:space="0" w:color="auto"/>
                <w:bottom w:val="none" w:sz="0" w:space="0" w:color="auto"/>
                <w:right w:val="none" w:sz="0" w:space="0" w:color="auto"/>
              </w:divBdr>
            </w:div>
          </w:divsChild>
        </w:div>
        <w:div w:id="1029768170">
          <w:marLeft w:val="0"/>
          <w:marRight w:val="0"/>
          <w:marTop w:val="0"/>
          <w:marBottom w:val="0"/>
          <w:divBdr>
            <w:top w:val="none" w:sz="0" w:space="0" w:color="auto"/>
            <w:left w:val="none" w:sz="0" w:space="0" w:color="auto"/>
            <w:bottom w:val="none" w:sz="0" w:space="0" w:color="auto"/>
            <w:right w:val="none" w:sz="0" w:space="0" w:color="auto"/>
          </w:divBdr>
          <w:divsChild>
            <w:div w:id="1406760330">
              <w:marLeft w:val="0"/>
              <w:marRight w:val="0"/>
              <w:marTop w:val="0"/>
              <w:marBottom w:val="0"/>
              <w:divBdr>
                <w:top w:val="none" w:sz="0" w:space="0" w:color="auto"/>
                <w:left w:val="none" w:sz="0" w:space="0" w:color="auto"/>
                <w:bottom w:val="none" w:sz="0" w:space="0" w:color="auto"/>
                <w:right w:val="none" w:sz="0" w:space="0" w:color="auto"/>
              </w:divBdr>
              <w:divsChild>
                <w:div w:id="535854394">
                  <w:marLeft w:val="0"/>
                  <w:marRight w:val="0"/>
                  <w:marTop w:val="240"/>
                  <w:marBottom w:val="240"/>
                  <w:divBdr>
                    <w:top w:val="none" w:sz="0" w:space="0" w:color="auto"/>
                    <w:left w:val="none" w:sz="0" w:space="0" w:color="auto"/>
                    <w:bottom w:val="none" w:sz="0" w:space="0" w:color="auto"/>
                    <w:right w:val="none" w:sz="0" w:space="0" w:color="auto"/>
                  </w:divBdr>
                </w:div>
              </w:divsChild>
            </w:div>
            <w:div w:id="231501651">
              <w:marLeft w:val="0"/>
              <w:marRight w:val="0"/>
              <w:marTop w:val="0"/>
              <w:marBottom w:val="0"/>
              <w:divBdr>
                <w:top w:val="none" w:sz="0" w:space="0" w:color="auto"/>
                <w:left w:val="none" w:sz="0" w:space="0" w:color="auto"/>
                <w:bottom w:val="none" w:sz="0" w:space="0" w:color="auto"/>
                <w:right w:val="none" w:sz="0" w:space="0" w:color="auto"/>
              </w:divBdr>
              <w:divsChild>
                <w:div w:id="1540701432">
                  <w:marLeft w:val="0"/>
                  <w:marRight w:val="0"/>
                  <w:marTop w:val="240"/>
                  <w:marBottom w:val="240"/>
                  <w:divBdr>
                    <w:top w:val="none" w:sz="0" w:space="0" w:color="auto"/>
                    <w:left w:val="none" w:sz="0" w:space="0" w:color="auto"/>
                    <w:bottom w:val="none" w:sz="0" w:space="0" w:color="auto"/>
                    <w:right w:val="none" w:sz="0" w:space="0" w:color="auto"/>
                  </w:divBdr>
                </w:div>
              </w:divsChild>
            </w:div>
            <w:div w:id="1566573633">
              <w:marLeft w:val="0"/>
              <w:marRight w:val="0"/>
              <w:marTop w:val="0"/>
              <w:marBottom w:val="0"/>
              <w:divBdr>
                <w:top w:val="none" w:sz="0" w:space="0" w:color="auto"/>
                <w:left w:val="none" w:sz="0" w:space="0" w:color="auto"/>
                <w:bottom w:val="none" w:sz="0" w:space="0" w:color="auto"/>
                <w:right w:val="none" w:sz="0" w:space="0" w:color="auto"/>
              </w:divBdr>
              <w:divsChild>
                <w:div w:id="15827151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19907972">
          <w:marLeft w:val="0"/>
          <w:marRight w:val="0"/>
          <w:marTop w:val="0"/>
          <w:marBottom w:val="0"/>
          <w:divBdr>
            <w:top w:val="none" w:sz="0" w:space="0" w:color="auto"/>
            <w:left w:val="none" w:sz="0" w:space="0" w:color="auto"/>
            <w:bottom w:val="none" w:sz="0" w:space="0" w:color="auto"/>
            <w:right w:val="none" w:sz="0" w:space="0" w:color="auto"/>
          </w:divBdr>
          <w:divsChild>
            <w:div w:id="1028481856">
              <w:marLeft w:val="0"/>
              <w:marRight w:val="0"/>
              <w:marTop w:val="240"/>
              <w:marBottom w:val="240"/>
              <w:divBdr>
                <w:top w:val="none" w:sz="0" w:space="0" w:color="auto"/>
                <w:left w:val="none" w:sz="0" w:space="0" w:color="auto"/>
                <w:bottom w:val="none" w:sz="0" w:space="0" w:color="auto"/>
                <w:right w:val="none" w:sz="0" w:space="0" w:color="auto"/>
              </w:divBdr>
            </w:div>
            <w:div w:id="811213772">
              <w:marLeft w:val="0"/>
              <w:marRight w:val="0"/>
              <w:marTop w:val="0"/>
              <w:marBottom w:val="0"/>
              <w:divBdr>
                <w:top w:val="none" w:sz="0" w:space="0" w:color="auto"/>
                <w:left w:val="none" w:sz="0" w:space="0" w:color="auto"/>
                <w:bottom w:val="none" w:sz="0" w:space="0" w:color="auto"/>
                <w:right w:val="none" w:sz="0" w:space="0" w:color="auto"/>
              </w:divBdr>
              <w:divsChild>
                <w:div w:id="9502797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78476831">
          <w:marLeft w:val="0"/>
          <w:marRight w:val="0"/>
          <w:marTop w:val="0"/>
          <w:marBottom w:val="0"/>
          <w:divBdr>
            <w:top w:val="none" w:sz="0" w:space="0" w:color="auto"/>
            <w:left w:val="none" w:sz="0" w:space="0" w:color="auto"/>
            <w:bottom w:val="none" w:sz="0" w:space="0" w:color="auto"/>
            <w:right w:val="none" w:sz="0" w:space="0" w:color="auto"/>
          </w:divBdr>
          <w:divsChild>
            <w:div w:id="769929060">
              <w:marLeft w:val="0"/>
              <w:marRight w:val="0"/>
              <w:marTop w:val="240"/>
              <w:marBottom w:val="240"/>
              <w:divBdr>
                <w:top w:val="none" w:sz="0" w:space="0" w:color="auto"/>
                <w:left w:val="none" w:sz="0" w:space="0" w:color="auto"/>
                <w:bottom w:val="none" w:sz="0" w:space="0" w:color="auto"/>
                <w:right w:val="none" w:sz="0" w:space="0" w:color="auto"/>
              </w:divBdr>
            </w:div>
          </w:divsChild>
        </w:div>
        <w:div w:id="1349410370">
          <w:marLeft w:val="0"/>
          <w:marRight w:val="0"/>
          <w:marTop w:val="0"/>
          <w:marBottom w:val="0"/>
          <w:divBdr>
            <w:top w:val="none" w:sz="0" w:space="0" w:color="auto"/>
            <w:left w:val="none" w:sz="0" w:space="0" w:color="auto"/>
            <w:bottom w:val="none" w:sz="0" w:space="0" w:color="auto"/>
            <w:right w:val="none" w:sz="0" w:space="0" w:color="auto"/>
          </w:divBdr>
        </w:div>
        <w:div w:id="485167371">
          <w:marLeft w:val="0"/>
          <w:marRight w:val="0"/>
          <w:marTop w:val="0"/>
          <w:marBottom w:val="0"/>
          <w:divBdr>
            <w:top w:val="none" w:sz="0" w:space="0" w:color="auto"/>
            <w:left w:val="none" w:sz="0" w:space="0" w:color="auto"/>
            <w:bottom w:val="none" w:sz="0" w:space="0" w:color="auto"/>
            <w:right w:val="none" w:sz="0" w:space="0" w:color="auto"/>
          </w:divBdr>
          <w:divsChild>
            <w:div w:id="458033427">
              <w:marLeft w:val="0"/>
              <w:marRight w:val="0"/>
              <w:marTop w:val="240"/>
              <w:marBottom w:val="240"/>
              <w:divBdr>
                <w:top w:val="none" w:sz="0" w:space="0" w:color="auto"/>
                <w:left w:val="none" w:sz="0" w:space="0" w:color="auto"/>
                <w:bottom w:val="none" w:sz="0" w:space="0" w:color="auto"/>
                <w:right w:val="none" w:sz="0" w:space="0" w:color="auto"/>
              </w:divBdr>
            </w:div>
          </w:divsChild>
        </w:div>
        <w:div w:id="1477452897">
          <w:marLeft w:val="0"/>
          <w:marRight w:val="0"/>
          <w:marTop w:val="0"/>
          <w:marBottom w:val="0"/>
          <w:divBdr>
            <w:top w:val="none" w:sz="0" w:space="0" w:color="auto"/>
            <w:left w:val="none" w:sz="0" w:space="0" w:color="auto"/>
            <w:bottom w:val="none" w:sz="0" w:space="0" w:color="auto"/>
            <w:right w:val="none" w:sz="0" w:space="0" w:color="auto"/>
          </w:divBdr>
          <w:divsChild>
            <w:div w:id="1761566104">
              <w:marLeft w:val="0"/>
              <w:marRight w:val="0"/>
              <w:marTop w:val="240"/>
              <w:marBottom w:val="240"/>
              <w:divBdr>
                <w:top w:val="none" w:sz="0" w:space="0" w:color="auto"/>
                <w:left w:val="none" w:sz="0" w:space="0" w:color="auto"/>
                <w:bottom w:val="none" w:sz="0" w:space="0" w:color="auto"/>
                <w:right w:val="none" w:sz="0" w:space="0" w:color="auto"/>
              </w:divBdr>
            </w:div>
            <w:div w:id="1140732957">
              <w:marLeft w:val="0"/>
              <w:marRight w:val="0"/>
              <w:marTop w:val="0"/>
              <w:marBottom w:val="0"/>
              <w:divBdr>
                <w:top w:val="none" w:sz="0" w:space="0" w:color="auto"/>
                <w:left w:val="none" w:sz="0" w:space="0" w:color="auto"/>
                <w:bottom w:val="none" w:sz="0" w:space="0" w:color="auto"/>
                <w:right w:val="none" w:sz="0" w:space="0" w:color="auto"/>
              </w:divBdr>
            </w:div>
            <w:div w:id="1530021807">
              <w:marLeft w:val="0"/>
              <w:marRight w:val="0"/>
              <w:marTop w:val="0"/>
              <w:marBottom w:val="0"/>
              <w:divBdr>
                <w:top w:val="none" w:sz="0" w:space="0" w:color="auto"/>
                <w:left w:val="none" w:sz="0" w:space="0" w:color="auto"/>
                <w:bottom w:val="none" w:sz="0" w:space="0" w:color="auto"/>
                <w:right w:val="none" w:sz="0" w:space="0" w:color="auto"/>
              </w:divBdr>
              <w:divsChild>
                <w:div w:id="1259289509">
                  <w:marLeft w:val="0"/>
                  <w:marRight w:val="0"/>
                  <w:marTop w:val="0"/>
                  <w:marBottom w:val="0"/>
                  <w:divBdr>
                    <w:top w:val="none" w:sz="0" w:space="0" w:color="auto"/>
                    <w:left w:val="none" w:sz="0" w:space="0" w:color="auto"/>
                    <w:bottom w:val="none" w:sz="0" w:space="0" w:color="auto"/>
                    <w:right w:val="none" w:sz="0" w:space="0" w:color="auto"/>
                  </w:divBdr>
                </w:div>
                <w:div w:id="1281379379">
                  <w:marLeft w:val="0"/>
                  <w:marRight w:val="0"/>
                  <w:marTop w:val="0"/>
                  <w:marBottom w:val="0"/>
                  <w:divBdr>
                    <w:top w:val="none" w:sz="0" w:space="0" w:color="auto"/>
                    <w:left w:val="none" w:sz="0" w:space="0" w:color="auto"/>
                    <w:bottom w:val="none" w:sz="0" w:space="0" w:color="auto"/>
                    <w:right w:val="none" w:sz="0" w:space="0" w:color="auto"/>
                  </w:divBdr>
                </w:div>
              </w:divsChild>
            </w:div>
            <w:div w:id="350112060">
              <w:marLeft w:val="0"/>
              <w:marRight w:val="0"/>
              <w:marTop w:val="0"/>
              <w:marBottom w:val="0"/>
              <w:divBdr>
                <w:top w:val="none" w:sz="0" w:space="0" w:color="auto"/>
                <w:left w:val="none" w:sz="0" w:space="0" w:color="auto"/>
                <w:bottom w:val="none" w:sz="0" w:space="0" w:color="auto"/>
                <w:right w:val="none" w:sz="0" w:space="0" w:color="auto"/>
              </w:divBdr>
            </w:div>
            <w:div w:id="784039396">
              <w:marLeft w:val="0"/>
              <w:marRight w:val="0"/>
              <w:marTop w:val="0"/>
              <w:marBottom w:val="0"/>
              <w:divBdr>
                <w:top w:val="none" w:sz="0" w:space="0" w:color="auto"/>
                <w:left w:val="none" w:sz="0" w:space="0" w:color="auto"/>
                <w:bottom w:val="none" w:sz="0" w:space="0" w:color="auto"/>
                <w:right w:val="none" w:sz="0" w:space="0" w:color="auto"/>
              </w:divBdr>
            </w:div>
            <w:div w:id="777257818">
              <w:marLeft w:val="0"/>
              <w:marRight w:val="0"/>
              <w:marTop w:val="0"/>
              <w:marBottom w:val="0"/>
              <w:divBdr>
                <w:top w:val="none" w:sz="0" w:space="0" w:color="auto"/>
                <w:left w:val="none" w:sz="0" w:space="0" w:color="auto"/>
                <w:bottom w:val="none" w:sz="0" w:space="0" w:color="auto"/>
                <w:right w:val="none" w:sz="0" w:space="0" w:color="auto"/>
              </w:divBdr>
            </w:div>
            <w:div w:id="368409504">
              <w:marLeft w:val="0"/>
              <w:marRight w:val="0"/>
              <w:marTop w:val="0"/>
              <w:marBottom w:val="0"/>
              <w:divBdr>
                <w:top w:val="none" w:sz="0" w:space="0" w:color="auto"/>
                <w:left w:val="none" w:sz="0" w:space="0" w:color="auto"/>
                <w:bottom w:val="none" w:sz="0" w:space="0" w:color="auto"/>
                <w:right w:val="none" w:sz="0" w:space="0" w:color="auto"/>
              </w:divBdr>
            </w:div>
          </w:divsChild>
        </w:div>
        <w:div w:id="1612128786">
          <w:marLeft w:val="0"/>
          <w:marRight w:val="0"/>
          <w:marTop w:val="0"/>
          <w:marBottom w:val="0"/>
          <w:divBdr>
            <w:top w:val="none" w:sz="0" w:space="0" w:color="auto"/>
            <w:left w:val="none" w:sz="0" w:space="0" w:color="auto"/>
            <w:bottom w:val="none" w:sz="0" w:space="0" w:color="auto"/>
            <w:right w:val="none" w:sz="0" w:space="0" w:color="auto"/>
          </w:divBdr>
          <w:divsChild>
            <w:div w:id="614796251">
              <w:marLeft w:val="0"/>
              <w:marRight w:val="0"/>
              <w:marTop w:val="240"/>
              <w:marBottom w:val="240"/>
              <w:divBdr>
                <w:top w:val="none" w:sz="0" w:space="0" w:color="auto"/>
                <w:left w:val="none" w:sz="0" w:space="0" w:color="auto"/>
                <w:bottom w:val="none" w:sz="0" w:space="0" w:color="auto"/>
                <w:right w:val="none" w:sz="0" w:space="0" w:color="auto"/>
              </w:divBdr>
            </w:div>
          </w:divsChild>
        </w:div>
        <w:div w:id="847908611">
          <w:marLeft w:val="0"/>
          <w:marRight w:val="0"/>
          <w:marTop w:val="0"/>
          <w:marBottom w:val="11250"/>
          <w:divBdr>
            <w:top w:val="none" w:sz="0" w:space="0" w:color="auto"/>
            <w:left w:val="none" w:sz="0" w:space="0" w:color="auto"/>
            <w:bottom w:val="none" w:sz="0" w:space="0" w:color="auto"/>
            <w:right w:val="none" w:sz="0" w:space="0" w:color="auto"/>
          </w:divBdr>
          <w:divsChild>
            <w:div w:id="393048295">
              <w:marLeft w:val="0"/>
              <w:marRight w:val="0"/>
              <w:marTop w:val="0"/>
              <w:marBottom w:val="0"/>
              <w:divBdr>
                <w:top w:val="none" w:sz="0" w:space="0" w:color="auto"/>
                <w:left w:val="none" w:sz="0" w:space="0" w:color="auto"/>
                <w:bottom w:val="none" w:sz="0" w:space="0" w:color="auto"/>
                <w:right w:val="none" w:sz="0" w:space="0" w:color="auto"/>
              </w:divBdr>
            </w:div>
            <w:div w:id="1909268414">
              <w:marLeft w:val="0"/>
              <w:marRight w:val="0"/>
              <w:marTop w:val="0"/>
              <w:marBottom w:val="0"/>
              <w:divBdr>
                <w:top w:val="none" w:sz="0" w:space="0" w:color="auto"/>
                <w:left w:val="none" w:sz="0" w:space="0" w:color="auto"/>
                <w:bottom w:val="none" w:sz="0" w:space="0" w:color="auto"/>
                <w:right w:val="none" w:sz="0" w:space="0" w:color="auto"/>
              </w:divBdr>
            </w:div>
            <w:div w:id="1569069052">
              <w:marLeft w:val="0"/>
              <w:marRight w:val="0"/>
              <w:marTop w:val="0"/>
              <w:marBottom w:val="0"/>
              <w:divBdr>
                <w:top w:val="none" w:sz="0" w:space="0" w:color="auto"/>
                <w:left w:val="none" w:sz="0" w:space="0" w:color="auto"/>
                <w:bottom w:val="none" w:sz="0" w:space="0" w:color="auto"/>
                <w:right w:val="none" w:sz="0" w:space="0" w:color="auto"/>
              </w:divBdr>
            </w:div>
            <w:div w:id="826675236">
              <w:marLeft w:val="0"/>
              <w:marRight w:val="0"/>
              <w:marTop w:val="0"/>
              <w:marBottom w:val="0"/>
              <w:divBdr>
                <w:top w:val="none" w:sz="0" w:space="0" w:color="auto"/>
                <w:left w:val="none" w:sz="0" w:space="0" w:color="auto"/>
                <w:bottom w:val="none" w:sz="0" w:space="0" w:color="auto"/>
                <w:right w:val="none" w:sz="0" w:space="0" w:color="auto"/>
              </w:divBdr>
              <w:divsChild>
                <w:div w:id="1023243100">
                  <w:marLeft w:val="0"/>
                  <w:marRight w:val="0"/>
                  <w:marTop w:val="240"/>
                  <w:marBottom w:val="240"/>
                  <w:divBdr>
                    <w:top w:val="none" w:sz="0" w:space="0" w:color="auto"/>
                    <w:left w:val="none" w:sz="0" w:space="0" w:color="auto"/>
                    <w:bottom w:val="none" w:sz="0" w:space="0" w:color="auto"/>
                    <w:right w:val="none" w:sz="0" w:space="0" w:color="auto"/>
                  </w:divBdr>
                </w:div>
              </w:divsChild>
            </w:div>
            <w:div w:id="1080952314">
              <w:marLeft w:val="0"/>
              <w:marRight w:val="0"/>
              <w:marTop w:val="0"/>
              <w:marBottom w:val="0"/>
              <w:divBdr>
                <w:top w:val="none" w:sz="0" w:space="0" w:color="auto"/>
                <w:left w:val="none" w:sz="0" w:space="0" w:color="auto"/>
                <w:bottom w:val="none" w:sz="0" w:space="0" w:color="auto"/>
                <w:right w:val="none" w:sz="0" w:space="0" w:color="auto"/>
              </w:divBdr>
            </w:div>
            <w:div w:id="1361394449">
              <w:marLeft w:val="0"/>
              <w:marRight w:val="0"/>
              <w:marTop w:val="0"/>
              <w:marBottom w:val="0"/>
              <w:divBdr>
                <w:top w:val="none" w:sz="0" w:space="0" w:color="auto"/>
                <w:left w:val="none" w:sz="0" w:space="0" w:color="auto"/>
                <w:bottom w:val="none" w:sz="0" w:space="0" w:color="auto"/>
                <w:right w:val="none" w:sz="0" w:space="0" w:color="auto"/>
              </w:divBdr>
              <w:divsChild>
                <w:div w:id="1272667088">
                  <w:marLeft w:val="0"/>
                  <w:marRight w:val="0"/>
                  <w:marTop w:val="240"/>
                  <w:marBottom w:val="240"/>
                  <w:divBdr>
                    <w:top w:val="none" w:sz="0" w:space="0" w:color="auto"/>
                    <w:left w:val="none" w:sz="0" w:space="0" w:color="auto"/>
                    <w:bottom w:val="none" w:sz="0" w:space="0" w:color="auto"/>
                    <w:right w:val="none" w:sz="0" w:space="0" w:color="auto"/>
                  </w:divBdr>
                </w:div>
              </w:divsChild>
            </w:div>
            <w:div w:id="3703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5345</Words>
  <Characters>30470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Алексей Викторович</dc:creator>
  <cp:keywords/>
  <dc:description/>
  <cp:lastModifiedBy>Бондаренко Алексей Викторович</cp:lastModifiedBy>
  <cp:revision>2</cp:revision>
  <dcterms:created xsi:type="dcterms:W3CDTF">2025-07-18T08:30:00Z</dcterms:created>
  <dcterms:modified xsi:type="dcterms:W3CDTF">2025-07-18T08:50:00Z</dcterms:modified>
</cp:coreProperties>
</file>