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3A6A23" w:rsidP="003A6A23">
            <w:pPr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14</w:t>
            </w:r>
            <w:r w:rsidR="002D25B1" w:rsidRPr="003C0169">
              <w:rPr>
                <w:rFonts w:eastAsia="PT Astra Serif"/>
                <w:color w:val="000000"/>
              </w:rPr>
              <w:t xml:space="preserve"> </w:t>
            </w:r>
            <w:r>
              <w:rPr>
                <w:rFonts w:eastAsia="PT Astra Serif"/>
                <w:color w:val="000000"/>
              </w:rPr>
              <w:t>мая</w:t>
            </w:r>
            <w:r w:rsidR="002D25B1" w:rsidRPr="003C0169">
              <w:rPr>
                <w:rFonts w:eastAsia="PT Astra Serif"/>
                <w:color w:val="000000"/>
              </w:rPr>
              <w:t xml:space="preserve">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3A6A23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</w:t>
            </w:r>
            <w:r w:rsidR="003A6A23">
              <w:rPr>
                <w:rFonts w:eastAsia="PT Astra Serif"/>
                <w:color w:val="000000"/>
              </w:rPr>
              <w:t>2</w:t>
            </w:r>
            <w:r w:rsidRPr="003C0169">
              <w:rPr>
                <w:rFonts w:eastAsia="PT Astra Serif"/>
                <w:color w:val="000000"/>
              </w:rPr>
              <w:t>/</w:t>
            </w:r>
            <w:r w:rsidR="003A6A23">
              <w:rPr>
                <w:rFonts w:eastAsia="PT Astra Serif"/>
                <w:color w:val="000000"/>
              </w:rPr>
              <w:t>8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proofErr w:type="spellStart"/>
      <w:r w:rsidRPr="00AB310E">
        <w:rPr>
          <w:rFonts w:eastAsia="PT Astra Serif"/>
          <w:color w:val="000000"/>
        </w:rPr>
        <w:t>ст-ца</w:t>
      </w:r>
      <w:proofErr w:type="spellEnd"/>
      <w:r w:rsidRPr="00AB310E">
        <w:rPr>
          <w:rFonts w:eastAsia="PT Astra Serif"/>
          <w:color w:val="000000"/>
        </w:rPr>
        <w:t xml:space="preserve"> Полтавская</w:t>
      </w:r>
    </w:p>
    <w:p w:rsidR="002D25B1" w:rsidRPr="00AB310E" w:rsidRDefault="002D25B1" w:rsidP="00AB310E">
      <w:pPr>
        <w:rPr>
          <w:color w:val="000000"/>
        </w:rPr>
      </w:pPr>
    </w:p>
    <w:p w:rsidR="00AB310E" w:rsidRPr="00AB310E" w:rsidRDefault="00AB310E" w:rsidP="00AB310E">
      <w:pPr>
        <w:rPr>
          <w:color w:val="000000"/>
        </w:rPr>
      </w:pPr>
    </w:p>
    <w:p w:rsidR="003A6A23" w:rsidRDefault="003A6A23" w:rsidP="00441FB0">
      <w:pPr>
        <w:rPr>
          <w:b/>
          <w:bCs/>
        </w:rPr>
      </w:pPr>
      <w:bookmarkStart w:id="0" w:name="_GoBack"/>
      <w:r>
        <w:rPr>
          <w:b/>
          <w:bCs/>
        </w:rPr>
        <w:t>О Рабочей группе по приему и проверке избирательных документов, представляемых кандидатами в территориальную избирательную комиссию Красноармейская при проведении муниципальных выборов на территории муниципального образования Красноармейский район</w:t>
      </w:r>
      <w:bookmarkEnd w:id="0"/>
    </w:p>
    <w:p w:rsidR="003A6A23" w:rsidRPr="0061608C" w:rsidRDefault="003A6A23" w:rsidP="0061608C">
      <w:pPr>
        <w:pStyle w:val="a8"/>
        <w:spacing w:after="0" w:line="360" w:lineRule="auto"/>
        <w:rPr>
          <w:szCs w:val="28"/>
        </w:rPr>
      </w:pPr>
    </w:p>
    <w:p w:rsidR="003A6A23" w:rsidRDefault="003A6A23" w:rsidP="0061608C">
      <w:pPr>
        <w:pStyle w:val="14-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</w:t>
      </w:r>
      <w:r w:rsidR="0061608C"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>от 26 декабря 2005 года № 966-КЗ «О муниципальных выборах в Краснодарском крае» территориальная избирательная комиссия Красноармейская</w:t>
      </w:r>
      <w:r>
        <w:rPr>
          <w:rFonts w:ascii="Times New Roman" w:hAnsi="Times New Roman"/>
          <w:i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РЕШИЛА: </w:t>
      </w:r>
    </w:p>
    <w:p w:rsidR="003A6A23" w:rsidRDefault="003A6A23" w:rsidP="0061608C">
      <w:pPr>
        <w:spacing w:line="360" w:lineRule="auto"/>
        <w:ind w:firstLine="709"/>
        <w:jc w:val="both"/>
        <w:rPr>
          <w:bCs/>
        </w:rPr>
      </w:pPr>
      <w:r>
        <w:t xml:space="preserve">1. Утвердить Положение о Рабочей группе </w:t>
      </w:r>
      <w:r>
        <w:rPr>
          <w:bCs/>
        </w:rPr>
        <w:t>по приему и проверке документов, представляемых кандидатами в территориальную избирательную комиссию Красноармейская при проведении муниципальных выборов на территории муниципального образования Красноармейский район</w:t>
      </w:r>
      <w:r w:rsidR="0061608C">
        <w:t xml:space="preserve"> (п</w:t>
      </w:r>
      <w:r>
        <w:t>риложение № 1).</w:t>
      </w:r>
    </w:p>
    <w:p w:rsidR="003A6A23" w:rsidRDefault="003A6A23" w:rsidP="0061608C">
      <w:pPr>
        <w:pStyle w:val="14-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>
        <w:rPr>
          <w:rFonts w:ascii="Times New Roman" w:hAnsi="Times New Roman"/>
          <w:bCs/>
          <w:szCs w:val="28"/>
        </w:rPr>
        <w:t xml:space="preserve">по приему и проверке документов, </w:t>
      </w:r>
      <w:r>
        <w:rPr>
          <w:bCs/>
          <w:szCs w:val="28"/>
        </w:rPr>
        <w:t>представляемых кандидатами в территориальную избирательную комиссию Красноармейская при проведении муниципальных выборов на территории муниципального образования Красноармейский район</w:t>
      </w:r>
      <w:r w:rsidR="0061608C">
        <w:rPr>
          <w:rFonts w:ascii="Times New Roman" w:hAnsi="Times New Roman"/>
          <w:szCs w:val="28"/>
        </w:rPr>
        <w:t xml:space="preserve"> (п</w:t>
      </w:r>
      <w:r>
        <w:rPr>
          <w:rFonts w:ascii="Times New Roman" w:hAnsi="Times New Roman"/>
          <w:szCs w:val="28"/>
        </w:rPr>
        <w:t>риложение № 2).</w:t>
      </w:r>
    </w:p>
    <w:p w:rsidR="003A6A23" w:rsidRDefault="003A6A23" w:rsidP="0061608C">
      <w:pPr>
        <w:spacing w:line="360" w:lineRule="auto"/>
        <w:ind w:firstLine="709"/>
        <w:jc w:val="both"/>
      </w:pPr>
      <w:r>
        <w:t>3. Разместить настоящее решение на странице территориальной избирательной комиссии Красноармейская в сети Интернет.</w:t>
      </w:r>
    </w:p>
    <w:p w:rsidR="003A6A23" w:rsidRDefault="003A6A23" w:rsidP="0061608C">
      <w:pPr>
        <w:spacing w:line="360" w:lineRule="auto"/>
        <w:ind w:firstLine="709"/>
        <w:jc w:val="both"/>
        <w:rPr>
          <w:i/>
        </w:rPr>
      </w:pPr>
      <w:r>
        <w:t>4. Контроль за выполнением пункта 3 настоящего решения возложить на секретаря территориальной избирательной комиссии Красноармейская Лобань М.В.</w:t>
      </w:r>
    </w:p>
    <w:p w:rsidR="003A6A23" w:rsidRDefault="003A6A23" w:rsidP="0061608C">
      <w:pPr>
        <w:spacing w:line="360" w:lineRule="auto"/>
        <w:rPr>
          <w:i/>
          <w:sz w:val="24"/>
          <w:szCs w:val="24"/>
        </w:rPr>
      </w:pP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Pr="00AB310E" w:rsidRDefault="003A6A23" w:rsidP="003A6A23">
      <w:pPr>
        <w:spacing w:line="360" w:lineRule="auto"/>
        <w:jc w:val="left"/>
      </w:pPr>
      <w:r w:rsidRPr="00AB310E">
        <w:t>Председатель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B310E">
        <w:t>М.К. Шабанова</w:t>
      </w:r>
    </w:p>
    <w:p w:rsidR="003A6A23" w:rsidRPr="00AB310E" w:rsidRDefault="003A6A23" w:rsidP="003A6A23">
      <w:pPr>
        <w:spacing w:line="360" w:lineRule="auto"/>
        <w:jc w:val="left"/>
      </w:pPr>
    </w:p>
    <w:p w:rsidR="003A6A23" w:rsidRPr="00AB310E" w:rsidRDefault="003A6A23" w:rsidP="003A6A23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>
        <w:t xml:space="preserve">                           </w:t>
      </w:r>
      <w:r w:rsidRPr="00AB310E">
        <w:t xml:space="preserve">                                     </w:t>
      </w:r>
      <w:r>
        <w:t>М.В. Лобань</w:t>
      </w: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Default="003A6A23" w:rsidP="003A6A23">
      <w:pPr>
        <w:jc w:val="both"/>
        <w:rPr>
          <w:sz w:val="24"/>
        </w:rPr>
      </w:pPr>
    </w:p>
    <w:p w:rsidR="003A6A23" w:rsidRDefault="003A6A23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1608C" w:rsidTr="0090684C">
        <w:tc>
          <w:tcPr>
            <w:tcW w:w="4672" w:type="dxa"/>
          </w:tcPr>
          <w:p w:rsidR="0061608C" w:rsidRDefault="0061608C" w:rsidP="0090684C">
            <w:pPr>
              <w:rPr>
                <w:b/>
              </w:rPr>
            </w:pPr>
          </w:p>
        </w:tc>
        <w:tc>
          <w:tcPr>
            <w:tcW w:w="4672" w:type="dxa"/>
          </w:tcPr>
          <w:p w:rsidR="0061608C" w:rsidRDefault="0061608C" w:rsidP="0090684C">
            <w:r w:rsidRPr="000173B7">
              <w:t xml:space="preserve">Приложение </w:t>
            </w:r>
            <w:r w:rsidR="00330772">
              <w:t>№ 2</w:t>
            </w:r>
            <w:r w:rsidRPr="000173B7">
              <w:t xml:space="preserve"> </w:t>
            </w:r>
            <w:r w:rsidRPr="000173B7">
              <w:br/>
              <w:t>к решению территориальной</w:t>
            </w:r>
          </w:p>
          <w:p w:rsidR="0061608C" w:rsidRDefault="0061608C" w:rsidP="0061608C">
            <w:pPr>
              <w:rPr>
                <w:b/>
              </w:rPr>
            </w:pPr>
            <w:r w:rsidRPr="000173B7">
              <w:lastRenderedPageBreak/>
              <w:t>избирательной комиссии Красноармейская</w:t>
            </w:r>
            <w:r w:rsidRPr="000173B7">
              <w:br/>
              <w:t xml:space="preserve">от </w:t>
            </w:r>
            <w:r>
              <w:t xml:space="preserve">14 мая </w:t>
            </w:r>
            <w:r w:rsidRPr="000173B7">
              <w:t>202</w:t>
            </w:r>
            <w:r>
              <w:t>6</w:t>
            </w:r>
            <w:r w:rsidRPr="000173B7">
              <w:t xml:space="preserve"> года № </w:t>
            </w:r>
            <w:r>
              <w:t>2/8</w:t>
            </w:r>
          </w:p>
        </w:tc>
      </w:tr>
    </w:tbl>
    <w:p w:rsidR="003A6A23" w:rsidRDefault="003A6A23" w:rsidP="003A6A23">
      <w:pPr>
        <w:ind w:firstLine="709"/>
        <w:rPr>
          <w:sz w:val="24"/>
        </w:rPr>
      </w:pPr>
    </w:p>
    <w:p w:rsidR="00E541A5" w:rsidRDefault="00E541A5" w:rsidP="003A6A23">
      <w:pPr>
        <w:ind w:firstLine="709"/>
        <w:rPr>
          <w:sz w:val="24"/>
        </w:rPr>
      </w:pPr>
    </w:p>
    <w:p w:rsidR="0061608C" w:rsidRPr="009A68EF" w:rsidRDefault="00E541A5" w:rsidP="00E541A5">
      <w:pPr>
        <w:spacing w:line="360" w:lineRule="auto"/>
        <w:ind w:firstLine="709"/>
        <w:rPr>
          <w:b/>
        </w:rPr>
      </w:pPr>
      <w:r w:rsidRPr="009A68EF">
        <w:rPr>
          <w:b/>
        </w:rPr>
        <w:t xml:space="preserve">Состав Рабочей группы </w:t>
      </w:r>
      <w:r w:rsidRPr="009A68EF">
        <w:rPr>
          <w:b/>
          <w:bCs/>
        </w:rPr>
        <w:t>по приему и проверке документов, представляемых кандидатами в территориальную избирательную комиссию Красноармейская при проведении муниципальных выборов на территории муниципального образования Красноармейский район</w:t>
      </w:r>
    </w:p>
    <w:p w:rsidR="0061608C" w:rsidRDefault="0061608C" w:rsidP="003A6A23">
      <w:pPr>
        <w:ind w:firstLine="709"/>
        <w:rPr>
          <w:sz w:val="24"/>
        </w:rPr>
      </w:pPr>
    </w:p>
    <w:p w:rsidR="00E541A5" w:rsidRDefault="00E541A5" w:rsidP="003A6A23">
      <w:pPr>
        <w:ind w:firstLine="709"/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61"/>
        <w:gridCol w:w="5485"/>
      </w:tblGrid>
      <w:tr w:rsidR="003A6A23" w:rsidTr="003A6A23">
        <w:tc>
          <w:tcPr>
            <w:tcW w:w="3958" w:type="dxa"/>
            <w:hideMark/>
          </w:tcPr>
          <w:p w:rsidR="006226F5" w:rsidRDefault="003A6A23" w:rsidP="00E541A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Лобань </w:t>
            </w:r>
          </w:p>
          <w:p w:rsidR="003A6A23" w:rsidRDefault="003A6A23" w:rsidP="006226F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</w:t>
            </w:r>
            <w:r w:rsidR="006226F5">
              <w:rPr>
                <w:bCs/>
                <w:szCs w:val="28"/>
              </w:rPr>
              <w:t xml:space="preserve">арина </w:t>
            </w:r>
            <w:r>
              <w:rPr>
                <w:bCs/>
                <w:szCs w:val="28"/>
              </w:rPr>
              <w:t>В</w:t>
            </w:r>
            <w:r w:rsidR="006226F5">
              <w:rPr>
                <w:bCs/>
                <w:szCs w:val="28"/>
              </w:rPr>
              <w:t>икторовна</w:t>
            </w:r>
          </w:p>
        </w:tc>
        <w:tc>
          <w:tcPr>
            <w:tcW w:w="5823" w:type="dxa"/>
            <w:hideMark/>
          </w:tcPr>
          <w:p w:rsidR="003A6A23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-председатель Рабочей группы, секретарь территориальной избирательной комиссии</w:t>
            </w:r>
          </w:p>
        </w:tc>
      </w:tr>
      <w:tr w:rsidR="003A6A23" w:rsidTr="003A6A23">
        <w:tc>
          <w:tcPr>
            <w:tcW w:w="3958" w:type="dxa"/>
            <w:hideMark/>
          </w:tcPr>
          <w:p w:rsidR="006226F5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Сорокина </w:t>
            </w:r>
          </w:p>
          <w:p w:rsidR="003A6A23" w:rsidRDefault="003A6A23" w:rsidP="006226F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Е</w:t>
            </w:r>
            <w:r w:rsidR="006226F5">
              <w:rPr>
                <w:bCs/>
                <w:szCs w:val="28"/>
              </w:rPr>
              <w:t xml:space="preserve">лена </w:t>
            </w:r>
            <w:r>
              <w:rPr>
                <w:bCs/>
                <w:szCs w:val="28"/>
              </w:rPr>
              <w:t>Г</w:t>
            </w:r>
            <w:r w:rsidR="006226F5">
              <w:rPr>
                <w:bCs/>
                <w:szCs w:val="28"/>
              </w:rPr>
              <w:t>ригорьевна</w:t>
            </w:r>
          </w:p>
        </w:tc>
        <w:tc>
          <w:tcPr>
            <w:tcW w:w="5823" w:type="dxa"/>
            <w:hideMark/>
          </w:tcPr>
          <w:p w:rsidR="003A6A23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-заместитель председателя Рабочей группы, член территориальной избирательной комиссии с правом решающего голоса</w:t>
            </w:r>
          </w:p>
        </w:tc>
      </w:tr>
      <w:tr w:rsidR="003A6A23" w:rsidTr="003A6A23">
        <w:tc>
          <w:tcPr>
            <w:tcW w:w="3958" w:type="dxa"/>
            <w:hideMark/>
          </w:tcPr>
          <w:p w:rsidR="006226F5" w:rsidRDefault="008B613F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Кузьминова </w:t>
            </w:r>
          </w:p>
          <w:p w:rsidR="003A6A23" w:rsidRDefault="006226F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Елена Григорьевна</w:t>
            </w:r>
          </w:p>
        </w:tc>
        <w:tc>
          <w:tcPr>
            <w:tcW w:w="5823" w:type="dxa"/>
            <w:hideMark/>
          </w:tcPr>
          <w:p w:rsidR="003A6A23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-член Рабочей группы, член территориальной избирательной комиссии с правом решающего голоса</w:t>
            </w:r>
          </w:p>
        </w:tc>
      </w:tr>
      <w:tr w:rsidR="003A6A23" w:rsidTr="003A6A23">
        <w:tc>
          <w:tcPr>
            <w:tcW w:w="3958" w:type="dxa"/>
            <w:hideMark/>
          </w:tcPr>
          <w:p w:rsidR="006226F5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Александрова </w:t>
            </w:r>
          </w:p>
          <w:p w:rsidR="003A6A23" w:rsidRDefault="003A6A23" w:rsidP="006226F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И</w:t>
            </w:r>
            <w:r w:rsidR="006226F5">
              <w:rPr>
                <w:bCs/>
                <w:szCs w:val="28"/>
              </w:rPr>
              <w:t xml:space="preserve">рина </w:t>
            </w:r>
            <w:r>
              <w:rPr>
                <w:bCs/>
                <w:szCs w:val="28"/>
              </w:rPr>
              <w:t>В</w:t>
            </w:r>
            <w:r w:rsidR="006226F5">
              <w:rPr>
                <w:bCs/>
                <w:szCs w:val="28"/>
              </w:rPr>
              <w:t>алерьевна</w:t>
            </w:r>
          </w:p>
        </w:tc>
        <w:tc>
          <w:tcPr>
            <w:tcW w:w="5823" w:type="dxa"/>
            <w:hideMark/>
          </w:tcPr>
          <w:p w:rsidR="003A6A23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-системный администратор ГАС «Выборы»</w:t>
            </w:r>
          </w:p>
        </w:tc>
      </w:tr>
      <w:tr w:rsidR="003A6A23" w:rsidTr="003A6A23">
        <w:tc>
          <w:tcPr>
            <w:tcW w:w="3958" w:type="dxa"/>
            <w:hideMark/>
          </w:tcPr>
          <w:p w:rsidR="00F856A3" w:rsidRDefault="008B613F">
            <w:pPr>
              <w:pStyle w:val="a8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Нахашева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3A6A23" w:rsidRDefault="008B613F" w:rsidP="00F856A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Е</w:t>
            </w:r>
            <w:r w:rsidR="00F856A3">
              <w:rPr>
                <w:bCs/>
                <w:szCs w:val="28"/>
              </w:rPr>
              <w:t>лена Николаевна</w:t>
            </w:r>
          </w:p>
        </w:tc>
        <w:tc>
          <w:tcPr>
            <w:tcW w:w="5823" w:type="dxa"/>
            <w:hideMark/>
          </w:tcPr>
          <w:p w:rsidR="003A6A23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-член Рабочей группы, член территориальной избирательной комиссии с правом решающего голоса</w:t>
            </w:r>
          </w:p>
        </w:tc>
      </w:tr>
      <w:tr w:rsidR="003A6A23" w:rsidTr="003A6A23">
        <w:tc>
          <w:tcPr>
            <w:tcW w:w="3958" w:type="dxa"/>
            <w:hideMark/>
          </w:tcPr>
          <w:p w:rsidR="003A6A23" w:rsidRDefault="008B613F" w:rsidP="00EC3BB8">
            <w:pPr>
              <w:pStyle w:val="a8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Дерявко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EC3BB8" w:rsidRDefault="00EC3BB8" w:rsidP="00EC3BB8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Роман Николаевич</w:t>
            </w:r>
          </w:p>
        </w:tc>
        <w:tc>
          <w:tcPr>
            <w:tcW w:w="5823" w:type="dxa"/>
            <w:hideMark/>
          </w:tcPr>
          <w:p w:rsidR="003A6A23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-член Рабочей группы, член территориальной избирательной комиссии с правом решающего голоса</w:t>
            </w:r>
          </w:p>
        </w:tc>
      </w:tr>
      <w:tr w:rsidR="003A6A23" w:rsidTr="003A6A23">
        <w:tc>
          <w:tcPr>
            <w:tcW w:w="3958" w:type="dxa"/>
            <w:hideMark/>
          </w:tcPr>
          <w:p w:rsidR="00EC3BB8" w:rsidRDefault="00632B29" w:rsidP="00EC3BB8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Безворитняя </w:t>
            </w:r>
          </w:p>
          <w:p w:rsidR="003A6A23" w:rsidRDefault="00EC3BB8" w:rsidP="00EC3BB8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Анна Ивановна</w:t>
            </w:r>
          </w:p>
        </w:tc>
        <w:tc>
          <w:tcPr>
            <w:tcW w:w="5823" w:type="dxa"/>
            <w:hideMark/>
          </w:tcPr>
          <w:p w:rsidR="003A6A23" w:rsidRDefault="003A6A23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член Рабочей группы, заместитель председателя территориальной избирательной комиссии </w:t>
            </w:r>
          </w:p>
        </w:tc>
      </w:tr>
      <w:tr w:rsidR="003A6A23" w:rsidTr="003A6A23">
        <w:tc>
          <w:tcPr>
            <w:tcW w:w="3958" w:type="dxa"/>
            <w:hideMark/>
          </w:tcPr>
          <w:p w:rsidR="003A6A23" w:rsidRDefault="00632B29" w:rsidP="00EC3BB8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Чубенко </w:t>
            </w:r>
          </w:p>
          <w:p w:rsidR="00EC3BB8" w:rsidRDefault="00EC3BB8" w:rsidP="00EC3BB8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Денис Игоревич</w:t>
            </w:r>
          </w:p>
        </w:tc>
        <w:tc>
          <w:tcPr>
            <w:tcW w:w="5823" w:type="dxa"/>
            <w:hideMark/>
          </w:tcPr>
          <w:p w:rsidR="003A6A23" w:rsidRDefault="00632B29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  <w:r w:rsidR="003A6A23">
              <w:rPr>
                <w:bCs/>
                <w:szCs w:val="28"/>
              </w:rPr>
              <w:t>член Рабочей группы, член территориальной избирательной комиссии с правом решающего голоса</w:t>
            </w:r>
          </w:p>
        </w:tc>
      </w:tr>
    </w:tbl>
    <w:p w:rsidR="00B37D5F" w:rsidRPr="00B37D5F" w:rsidRDefault="00B37D5F" w:rsidP="00B37D5F">
      <w:pPr>
        <w:pStyle w:val="111"/>
        <w:spacing w:before="0" w:after="0" w:line="360" w:lineRule="auto"/>
        <w:ind w:firstLine="708"/>
        <w:rPr>
          <w:rFonts w:ascii="Times New Roman" w:hAnsi="Times New Roman" w:cs="Times New Roman"/>
        </w:rPr>
      </w:pPr>
    </w:p>
    <w:p w:rsidR="00AB310E" w:rsidRDefault="00AB310E" w:rsidP="00AB310E">
      <w:pPr>
        <w:pStyle w:val="a3"/>
        <w:spacing w:line="360" w:lineRule="auto"/>
        <w:ind w:left="0" w:right="0" w:firstLine="709"/>
        <w:jc w:val="both"/>
      </w:pPr>
    </w:p>
    <w:sectPr w:rsidR="00AB310E" w:rsidSect="003A6A2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86" w:rsidRDefault="00B71586" w:rsidP="003A6A23">
      <w:r>
        <w:separator/>
      </w:r>
    </w:p>
  </w:endnote>
  <w:endnote w:type="continuationSeparator" w:id="0">
    <w:p w:rsidR="00B71586" w:rsidRDefault="00B71586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86" w:rsidRDefault="00B71586" w:rsidP="003A6A23">
      <w:r>
        <w:separator/>
      </w:r>
    </w:p>
  </w:footnote>
  <w:footnote w:type="continuationSeparator" w:id="0">
    <w:p w:rsidR="00B71586" w:rsidRDefault="00B71586" w:rsidP="003A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588586"/>
      <w:docPartObj>
        <w:docPartGallery w:val="Page Numbers (Top of Page)"/>
        <w:docPartUnique/>
      </w:docPartObj>
    </w:sdtPr>
    <w:sdtEndPr/>
    <w:sdtContent>
      <w:p w:rsidR="003A6A23" w:rsidRDefault="003A6A2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FB0">
          <w:rPr>
            <w:noProof/>
          </w:rPr>
          <w:t>3</w:t>
        </w:r>
        <w:r>
          <w:fldChar w:fldCharType="end"/>
        </w:r>
      </w:p>
    </w:sdtContent>
  </w:sdt>
  <w:p w:rsidR="003A6A23" w:rsidRDefault="003A6A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2D25B1"/>
    <w:rsid w:val="00330772"/>
    <w:rsid w:val="003A6A23"/>
    <w:rsid w:val="003C0169"/>
    <w:rsid w:val="003C03EB"/>
    <w:rsid w:val="003F4E46"/>
    <w:rsid w:val="00441FB0"/>
    <w:rsid w:val="00522B71"/>
    <w:rsid w:val="00565D2F"/>
    <w:rsid w:val="0061608C"/>
    <w:rsid w:val="006226F5"/>
    <w:rsid w:val="00632B29"/>
    <w:rsid w:val="006F4141"/>
    <w:rsid w:val="008B613F"/>
    <w:rsid w:val="0091135C"/>
    <w:rsid w:val="009A68EF"/>
    <w:rsid w:val="009E7B53"/>
    <w:rsid w:val="00AB310E"/>
    <w:rsid w:val="00B212A7"/>
    <w:rsid w:val="00B37D5F"/>
    <w:rsid w:val="00B71586"/>
    <w:rsid w:val="00E541A5"/>
    <w:rsid w:val="00EB79E3"/>
    <w:rsid w:val="00EC3BB8"/>
    <w:rsid w:val="00F856A3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0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A6A23"/>
    <w:pPr>
      <w:spacing w:after="120"/>
      <w:jc w:val="left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A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3A6A23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styleId="aa">
    <w:name w:val="header"/>
    <w:basedOn w:val="a"/>
    <w:link w:val="ab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6160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</cp:revision>
  <cp:lastPrinted>2026-04-27T10:38:00Z</cp:lastPrinted>
  <dcterms:created xsi:type="dcterms:W3CDTF">2026-05-14T11:30:00Z</dcterms:created>
  <dcterms:modified xsi:type="dcterms:W3CDTF">2026-05-21T07:08:00Z</dcterms:modified>
</cp:coreProperties>
</file>