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rFonts w:eastAsia="PT Astra Serif"/>
          <w:b/>
          <w:color w:val="000000"/>
          <w:sz w:val="30"/>
          <w:szCs w:val="30"/>
        </w:rPr>
        <w:t xml:space="preserve">ТЕРРИТОРИАЛЬНАЯ ИЗБИРАТЕЛЬНАЯ КОМИССИЯ </w:t>
      </w:r>
    </w:p>
    <w:p w:rsidR="002D25B1" w:rsidRPr="00AB310E" w:rsidRDefault="002D25B1" w:rsidP="002D25B1">
      <w:pPr>
        <w:rPr>
          <w:b/>
          <w:color w:val="000000"/>
          <w:sz w:val="30"/>
          <w:szCs w:val="30"/>
        </w:rPr>
      </w:pPr>
      <w:r w:rsidRPr="00AB310E">
        <w:rPr>
          <w:b/>
          <w:color w:val="000000"/>
          <w:sz w:val="30"/>
          <w:szCs w:val="30"/>
        </w:rPr>
        <w:t>КРАСНОАРМЕЙСКАЯ</w:t>
      </w:r>
    </w:p>
    <w:p w:rsidR="002D25B1" w:rsidRPr="00AB310E" w:rsidRDefault="002D25B1" w:rsidP="002D25B1">
      <w:pPr>
        <w:rPr>
          <w:b/>
          <w:color w:val="000000"/>
          <w:sz w:val="34"/>
          <w:szCs w:val="34"/>
        </w:rPr>
      </w:pPr>
    </w:p>
    <w:p w:rsidR="002D25B1" w:rsidRPr="00AB310E" w:rsidRDefault="002D25B1" w:rsidP="002D25B1">
      <w:pPr>
        <w:rPr>
          <w:b/>
          <w:color w:val="000000"/>
          <w:spacing w:val="60"/>
          <w:sz w:val="38"/>
          <w:szCs w:val="38"/>
        </w:rPr>
      </w:pPr>
      <w:r w:rsidRPr="00AB310E">
        <w:rPr>
          <w:rFonts w:eastAsia="PT Astra Serif"/>
          <w:b/>
          <w:color w:val="000000"/>
          <w:spacing w:val="60"/>
          <w:sz w:val="38"/>
          <w:szCs w:val="38"/>
        </w:rPr>
        <w:t>РЕШЕНИЕ</w:t>
      </w:r>
    </w:p>
    <w:p w:rsidR="002D25B1" w:rsidRPr="00AB310E" w:rsidRDefault="002D25B1" w:rsidP="002D25B1">
      <w:pPr>
        <w:pStyle w:val="1"/>
        <w:keepNext w:val="0"/>
        <w:outlineLvl w:val="9"/>
        <w:rPr>
          <w:color w:val="00000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D25B1" w:rsidRPr="00AB310E" w:rsidTr="003C0169">
        <w:tc>
          <w:tcPr>
            <w:tcW w:w="3436" w:type="dxa"/>
            <w:tcBorders>
              <w:bottom w:val="single" w:sz="4" w:space="0" w:color="auto"/>
            </w:tcBorders>
          </w:tcPr>
          <w:p w:rsidR="002D25B1" w:rsidRPr="003C0169" w:rsidRDefault="00FB01B9" w:rsidP="00C803A2">
            <w:pPr>
              <w:rPr>
                <w:color w:val="000000"/>
              </w:rPr>
            </w:pPr>
            <w:r>
              <w:rPr>
                <w:rFonts w:eastAsia="PT Astra Serif"/>
                <w:color w:val="000000"/>
              </w:rPr>
              <w:t>2</w:t>
            </w:r>
            <w:r w:rsidR="00C803A2">
              <w:rPr>
                <w:rFonts w:eastAsia="PT Astra Serif"/>
                <w:color w:val="000000"/>
              </w:rPr>
              <w:t>6</w:t>
            </w:r>
            <w:r w:rsidR="002D25B1" w:rsidRPr="003C0169">
              <w:rPr>
                <w:rFonts w:eastAsia="PT Astra Serif"/>
                <w:color w:val="000000"/>
              </w:rPr>
              <w:t xml:space="preserve"> </w:t>
            </w:r>
            <w:r w:rsidR="001C40C9">
              <w:rPr>
                <w:rFonts w:eastAsia="PT Astra Serif"/>
                <w:color w:val="000000"/>
              </w:rPr>
              <w:t>июня</w:t>
            </w:r>
            <w:r w:rsidR="002D25B1" w:rsidRPr="003C0169">
              <w:rPr>
                <w:rFonts w:eastAsia="PT Astra Serif"/>
                <w:color w:val="000000"/>
              </w:rPr>
              <w:t xml:space="preserve"> 2026 г.</w:t>
            </w:r>
          </w:p>
        </w:tc>
        <w:tc>
          <w:tcPr>
            <w:tcW w:w="3107" w:type="dxa"/>
          </w:tcPr>
          <w:p w:rsidR="002D25B1" w:rsidRPr="00AB310E" w:rsidRDefault="002D25B1" w:rsidP="009A1BE8">
            <w:pPr>
              <w:rPr>
                <w:color w:val="000000"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2D25B1" w:rsidRPr="003C0169" w:rsidRDefault="002D25B1" w:rsidP="001C40C9">
            <w:pPr>
              <w:rPr>
                <w:color w:val="000000"/>
              </w:rPr>
            </w:pPr>
            <w:r w:rsidRPr="003C0169">
              <w:rPr>
                <w:rFonts w:eastAsia="PT Astra Serif"/>
                <w:b/>
                <w:color w:val="000000"/>
              </w:rPr>
              <w:t>№</w:t>
            </w:r>
            <w:r w:rsidRPr="003C0169">
              <w:rPr>
                <w:rFonts w:eastAsia="PT Astra Serif"/>
                <w:color w:val="000000"/>
              </w:rPr>
              <w:t xml:space="preserve"> </w:t>
            </w:r>
            <w:r w:rsidR="00B678E1">
              <w:rPr>
                <w:rFonts w:eastAsia="PT Astra Serif"/>
                <w:color w:val="000000"/>
              </w:rPr>
              <w:t>3</w:t>
            </w:r>
            <w:r w:rsidRPr="003C0169">
              <w:rPr>
                <w:rFonts w:eastAsia="PT Astra Serif"/>
                <w:color w:val="000000"/>
              </w:rPr>
              <w:t>/</w:t>
            </w:r>
            <w:r w:rsidR="001D64AA">
              <w:rPr>
                <w:rFonts w:eastAsia="PT Astra Serif"/>
                <w:color w:val="000000"/>
              </w:rPr>
              <w:t>1</w:t>
            </w:r>
            <w:r w:rsidR="001C40C9">
              <w:rPr>
                <w:rFonts w:eastAsia="PT Astra Serif"/>
                <w:color w:val="000000"/>
              </w:rPr>
              <w:t>8</w:t>
            </w:r>
          </w:p>
        </w:tc>
      </w:tr>
    </w:tbl>
    <w:p w:rsidR="002D25B1" w:rsidRPr="00AB310E" w:rsidRDefault="002D25B1" w:rsidP="002D25B1">
      <w:pPr>
        <w:spacing w:before="240"/>
        <w:rPr>
          <w:rFonts w:eastAsia="PT Astra Serif"/>
          <w:color w:val="000000"/>
        </w:rPr>
      </w:pPr>
      <w:proofErr w:type="spellStart"/>
      <w:r w:rsidRPr="00AB310E">
        <w:rPr>
          <w:rFonts w:eastAsia="PT Astra Serif"/>
          <w:color w:val="000000"/>
        </w:rPr>
        <w:t>ст-ца</w:t>
      </w:r>
      <w:proofErr w:type="spellEnd"/>
      <w:r w:rsidRPr="00AB310E">
        <w:rPr>
          <w:rFonts w:eastAsia="PT Astra Serif"/>
          <w:color w:val="000000"/>
        </w:rPr>
        <w:t xml:space="preserve"> Полтавская</w:t>
      </w:r>
    </w:p>
    <w:p w:rsidR="002D25B1" w:rsidRDefault="002D25B1" w:rsidP="00AB310E">
      <w:pPr>
        <w:rPr>
          <w:color w:val="000000"/>
        </w:rPr>
      </w:pPr>
    </w:p>
    <w:p w:rsidR="002B04AE" w:rsidRPr="00AB310E" w:rsidRDefault="002B04AE" w:rsidP="00AB310E">
      <w:pPr>
        <w:rPr>
          <w:color w:val="000000"/>
        </w:rPr>
      </w:pPr>
    </w:p>
    <w:p w:rsidR="001C40C9" w:rsidRPr="00B7144C" w:rsidRDefault="001C40C9" w:rsidP="001C40C9">
      <w:pPr>
        <w:spacing w:line="360" w:lineRule="auto"/>
        <w:rPr>
          <w:b/>
        </w:rPr>
      </w:pPr>
      <w:r w:rsidRPr="00B7144C">
        <w:rPr>
          <w:b/>
        </w:rPr>
        <w:t>Об организации работы «горячей линии» связи с избирателями</w:t>
      </w:r>
    </w:p>
    <w:p w:rsidR="001C40C9" w:rsidRPr="00B7144C" w:rsidRDefault="001C40C9" w:rsidP="001C40C9">
      <w:pPr>
        <w:spacing w:line="360" w:lineRule="auto"/>
        <w:rPr>
          <w:b/>
        </w:rPr>
      </w:pPr>
      <w:r w:rsidRPr="00B7144C">
        <w:rPr>
          <w:b/>
        </w:rPr>
        <w:t xml:space="preserve">в территориальной избирательной комиссии </w:t>
      </w:r>
      <w:r>
        <w:rPr>
          <w:b/>
        </w:rPr>
        <w:t>Красноармейская</w:t>
      </w:r>
    </w:p>
    <w:p w:rsidR="001C40C9" w:rsidRDefault="001C40C9" w:rsidP="001C40C9">
      <w:pPr>
        <w:spacing w:line="360" w:lineRule="auto"/>
        <w:rPr>
          <w:b/>
          <w:bCs/>
        </w:rPr>
      </w:pPr>
      <w:r w:rsidRPr="00B7144C">
        <w:rPr>
          <w:b/>
        </w:rPr>
        <w:t xml:space="preserve">в период подготовки и проведения </w:t>
      </w:r>
      <w:r>
        <w:rPr>
          <w:b/>
          <w:bCs/>
        </w:rPr>
        <w:t xml:space="preserve">выборов </w:t>
      </w:r>
      <w:r w:rsidR="004F6E00">
        <w:rPr>
          <w:b/>
          <w:bCs/>
        </w:rPr>
        <w:t xml:space="preserve">главы </w:t>
      </w:r>
      <w:proofErr w:type="spellStart"/>
      <w:r w:rsidR="004F6E00">
        <w:rPr>
          <w:b/>
          <w:bCs/>
        </w:rPr>
        <w:t>Старонижестеблиевского</w:t>
      </w:r>
      <w:proofErr w:type="spellEnd"/>
      <w:r w:rsidR="004F6E00">
        <w:rPr>
          <w:b/>
          <w:bCs/>
        </w:rPr>
        <w:t xml:space="preserve"> сельского поселения Красноармейского муниципального района Краснодарского края</w:t>
      </w:r>
    </w:p>
    <w:p w:rsidR="001C40C9" w:rsidRPr="00B7144C" w:rsidRDefault="001C40C9" w:rsidP="001C40C9">
      <w:pPr>
        <w:spacing w:line="360" w:lineRule="auto"/>
        <w:rPr>
          <w:b/>
        </w:rPr>
      </w:pPr>
    </w:p>
    <w:p w:rsidR="001C40C9" w:rsidRPr="000F3AB6" w:rsidRDefault="001C40C9" w:rsidP="00B47AF6">
      <w:pPr>
        <w:spacing w:line="360" w:lineRule="auto"/>
        <w:ind w:firstLine="709"/>
        <w:jc w:val="both"/>
        <w:rPr>
          <w:bCs/>
        </w:rPr>
      </w:pPr>
      <w:r>
        <w:t xml:space="preserve">     </w:t>
      </w:r>
      <w:r w:rsidRPr="00B7144C">
        <w:t>В целях обеспечения реализации и защиты избирательных прав граждан, а также контроля</w:t>
      </w:r>
      <w:r>
        <w:t xml:space="preserve"> за соблюдением указанных прав </w:t>
      </w:r>
      <w:r w:rsidRPr="00B7144C">
        <w:t xml:space="preserve">в период подготовки и проведения </w:t>
      </w:r>
      <w:r>
        <w:t xml:space="preserve">выборов </w:t>
      </w:r>
      <w:r w:rsidR="004F6E00" w:rsidRPr="004F6E00">
        <w:rPr>
          <w:bCs/>
        </w:rPr>
        <w:t xml:space="preserve">главы </w:t>
      </w:r>
      <w:proofErr w:type="spellStart"/>
      <w:r w:rsidR="004F6E00" w:rsidRPr="004F6E00">
        <w:rPr>
          <w:bCs/>
        </w:rPr>
        <w:t>Старонижестеблиевского</w:t>
      </w:r>
      <w:proofErr w:type="spellEnd"/>
      <w:r w:rsidR="004F6E00" w:rsidRPr="004F6E00">
        <w:rPr>
          <w:bCs/>
        </w:rPr>
        <w:t xml:space="preserve"> сельского поселения Красноармейского муниципального района Краснодарского края</w:t>
      </w:r>
      <w:r>
        <w:t xml:space="preserve">, </w:t>
      </w:r>
      <w:r w:rsidRPr="000F3AB6">
        <w:rPr>
          <w:bCs/>
        </w:rPr>
        <w:t xml:space="preserve">назначенных на </w:t>
      </w:r>
      <w:r w:rsidR="004F6E00">
        <w:rPr>
          <w:bCs/>
        </w:rPr>
        <w:t>20</w:t>
      </w:r>
      <w:r w:rsidRPr="000F3AB6">
        <w:rPr>
          <w:bCs/>
        </w:rPr>
        <w:t xml:space="preserve"> сентября 202</w:t>
      </w:r>
      <w:r w:rsidR="004F6E00">
        <w:rPr>
          <w:bCs/>
        </w:rPr>
        <w:t>6 года,</w:t>
      </w:r>
      <w:r w:rsidRPr="000F3AB6">
        <w:rPr>
          <w:bCs/>
        </w:rPr>
        <w:t xml:space="preserve"> </w:t>
      </w:r>
      <w:r>
        <w:rPr>
          <w:bCs/>
        </w:rPr>
        <w:t>т</w:t>
      </w:r>
      <w:r w:rsidRPr="00B7144C">
        <w:t xml:space="preserve">ерриториальная избирательная комиссия </w:t>
      </w:r>
      <w:r>
        <w:t>Красноармейская</w:t>
      </w:r>
      <w:r w:rsidRPr="00B7144C">
        <w:t xml:space="preserve"> РЕШИЛА:</w:t>
      </w:r>
    </w:p>
    <w:p w:rsidR="001C40C9" w:rsidRPr="006E4C4D" w:rsidRDefault="001C40C9" w:rsidP="001C40C9">
      <w:pPr>
        <w:shd w:val="clear" w:color="auto" w:fill="FFFFFF"/>
        <w:spacing w:line="360" w:lineRule="auto"/>
        <w:ind w:firstLine="709"/>
        <w:jc w:val="both"/>
      </w:pPr>
      <w:r w:rsidRPr="00B7144C">
        <w:t>1.</w:t>
      </w:r>
      <w:r w:rsidRPr="00A3692B">
        <w:t xml:space="preserve"> </w:t>
      </w:r>
      <w:r w:rsidRPr="006E4C4D">
        <w:t xml:space="preserve">Организовать работу телефона «Горячей линии» в </w:t>
      </w:r>
      <w:r>
        <w:t xml:space="preserve">территориальной </w:t>
      </w:r>
      <w:r w:rsidRPr="006E4C4D">
        <w:t>избирательной комиссии</w:t>
      </w:r>
      <w:r>
        <w:t xml:space="preserve"> </w:t>
      </w:r>
      <w:r>
        <w:rPr>
          <w:rFonts w:eastAsia="Calibri"/>
        </w:rPr>
        <w:t>Красноармейская</w:t>
      </w:r>
      <w:r w:rsidRPr="006E4C4D">
        <w:t>: 8(861</w:t>
      </w:r>
      <w:r>
        <w:t>65</w:t>
      </w:r>
      <w:r w:rsidRPr="006E4C4D">
        <w:t xml:space="preserve">) </w:t>
      </w:r>
      <w:r w:rsidRPr="0041459C">
        <w:rPr>
          <w:u w:val="single"/>
        </w:rPr>
        <w:t>3</w:t>
      </w:r>
      <w:r w:rsidRPr="006E4C4D">
        <w:t>-</w:t>
      </w:r>
      <w:r w:rsidRPr="0041459C">
        <w:rPr>
          <w:u w:val="single"/>
        </w:rPr>
        <w:t>10</w:t>
      </w:r>
      <w:r w:rsidRPr="006E4C4D">
        <w:t>-</w:t>
      </w:r>
      <w:r w:rsidRPr="0041459C">
        <w:rPr>
          <w:u w:val="single"/>
        </w:rPr>
        <w:t>47</w:t>
      </w:r>
      <w:r w:rsidRPr="006E4C4D">
        <w:t xml:space="preserve"> </w:t>
      </w:r>
      <w:r>
        <w:t xml:space="preserve">с </w:t>
      </w:r>
      <w:r w:rsidR="00014466">
        <w:t>1</w:t>
      </w:r>
      <w:r>
        <w:t xml:space="preserve"> ию</w:t>
      </w:r>
      <w:r w:rsidR="00014466">
        <w:t xml:space="preserve">ля </w:t>
      </w:r>
      <w:proofErr w:type="gramStart"/>
      <w:r>
        <w:t>202</w:t>
      </w:r>
      <w:r w:rsidR="004F6E00">
        <w:t>6</w:t>
      </w:r>
      <w:r w:rsidR="007E71B0">
        <w:t xml:space="preserve"> </w:t>
      </w:r>
      <w:r>
        <w:t xml:space="preserve"> года</w:t>
      </w:r>
      <w:proofErr w:type="gramEnd"/>
      <w:r>
        <w:t xml:space="preserve"> </w:t>
      </w:r>
      <w:r w:rsidRPr="006E4C4D">
        <w:t>по следующему графику:</w:t>
      </w:r>
    </w:p>
    <w:p w:rsidR="001C40C9" w:rsidRDefault="001C40C9" w:rsidP="001C40C9">
      <w:pPr>
        <w:spacing w:line="360" w:lineRule="auto"/>
        <w:ind w:firstLine="709"/>
        <w:jc w:val="both"/>
        <w:rPr>
          <w:rFonts w:eastAsia="Calibri"/>
        </w:rPr>
      </w:pPr>
      <w:r w:rsidRPr="006E4C4D">
        <w:rPr>
          <w:rFonts w:eastAsia="Calibri"/>
        </w:rPr>
        <w:t xml:space="preserve">в рабочие дни с понедельника по пятницу – с </w:t>
      </w:r>
      <w:r w:rsidR="00014466">
        <w:rPr>
          <w:rFonts w:eastAsia="Calibri"/>
        </w:rPr>
        <w:t>9</w:t>
      </w:r>
      <w:r w:rsidR="007E71B0">
        <w:rPr>
          <w:rFonts w:eastAsia="Calibri"/>
        </w:rPr>
        <w:t>.00 до 18.00 часов,</w:t>
      </w:r>
    </w:p>
    <w:p w:rsidR="007E71B0" w:rsidRPr="006E4C4D" w:rsidRDefault="007E71B0" w:rsidP="001C40C9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перерыв с 13.00 до 13.50 часов;</w:t>
      </w:r>
    </w:p>
    <w:p w:rsidR="001C40C9" w:rsidRPr="006E4C4D" w:rsidRDefault="001C40C9" w:rsidP="001C40C9">
      <w:pPr>
        <w:spacing w:line="360" w:lineRule="auto"/>
        <w:ind w:firstLine="709"/>
        <w:jc w:val="both"/>
        <w:rPr>
          <w:rFonts w:eastAsia="Calibri"/>
        </w:rPr>
      </w:pPr>
      <w:r w:rsidRPr="006E4C4D">
        <w:rPr>
          <w:rFonts w:eastAsia="Calibri"/>
        </w:rPr>
        <w:t>в выходные (нерабочие) и праздничные дни – с</w:t>
      </w:r>
      <w:r w:rsidR="00564950">
        <w:rPr>
          <w:rFonts w:eastAsia="Calibri"/>
        </w:rPr>
        <w:t>10</w:t>
      </w:r>
      <w:r w:rsidRPr="006E4C4D">
        <w:rPr>
          <w:rFonts w:eastAsia="Calibri"/>
        </w:rPr>
        <w:t>.00 до 1</w:t>
      </w:r>
      <w:r w:rsidR="00564950">
        <w:rPr>
          <w:rFonts w:eastAsia="Calibri"/>
        </w:rPr>
        <w:t>4</w:t>
      </w:r>
      <w:bookmarkStart w:id="0" w:name="_GoBack"/>
      <w:bookmarkEnd w:id="0"/>
      <w:r>
        <w:rPr>
          <w:rFonts w:eastAsia="Calibri"/>
        </w:rPr>
        <w:t>.00 часов;</w:t>
      </w:r>
    </w:p>
    <w:p w:rsidR="001C40C9" w:rsidRDefault="001C40C9" w:rsidP="001C40C9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1</w:t>
      </w:r>
      <w:r w:rsidR="007E71B0">
        <w:rPr>
          <w:rFonts w:eastAsia="Calibri"/>
        </w:rPr>
        <w:t>8</w:t>
      </w:r>
      <w:r>
        <w:rPr>
          <w:rFonts w:eastAsia="Calibri"/>
        </w:rPr>
        <w:t xml:space="preserve"> -</w:t>
      </w:r>
      <w:r w:rsidR="00014466">
        <w:rPr>
          <w:rFonts w:eastAsia="Calibri"/>
        </w:rPr>
        <w:t>19</w:t>
      </w:r>
      <w:r w:rsidRPr="006E4C4D">
        <w:rPr>
          <w:rFonts w:eastAsia="Calibri"/>
        </w:rPr>
        <w:t xml:space="preserve"> </w:t>
      </w:r>
      <w:r>
        <w:rPr>
          <w:rFonts w:eastAsia="Calibri"/>
        </w:rPr>
        <w:t>сентября</w:t>
      </w:r>
      <w:r w:rsidRPr="006E4C4D">
        <w:rPr>
          <w:rFonts w:eastAsia="Calibri"/>
        </w:rPr>
        <w:t xml:space="preserve"> 202</w:t>
      </w:r>
      <w:r w:rsidR="007E71B0">
        <w:rPr>
          <w:rFonts w:eastAsia="Calibri"/>
        </w:rPr>
        <w:t>6</w:t>
      </w:r>
      <w:r w:rsidRPr="006E4C4D">
        <w:rPr>
          <w:rFonts w:eastAsia="Calibri"/>
        </w:rPr>
        <w:t xml:space="preserve"> года: с </w:t>
      </w:r>
      <w:r>
        <w:rPr>
          <w:rFonts w:eastAsia="Calibri"/>
        </w:rPr>
        <w:t>8</w:t>
      </w:r>
      <w:r w:rsidRPr="006E4C4D">
        <w:rPr>
          <w:rFonts w:eastAsia="Calibri"/>
        </w:rPr>
        <w:t>-00 до 2</w:t>
      </w:r>
      <w:r>
        <w:rPr>
          <w:rFonts w:eastAsia="Calibri"/>
        </w:rPr>
        <w:t>0-00 часов;</w:t>
      </w:r>
    </w:p>
    <w:p w:rsidR="00014466" w:rsidRDefault="00014466" w:rsidP="001C40C9">
      <w:pPr>
        <w:spacing w:line="360" w:lineRule="auto"/>
        <w:ind w:firstLine="709"/>
        <w:jc w:val="both"/>
        <w:rPr>
          <w:rFonts w:eastAsia="Calibri"/>
        </w:rPr>
      </w:pPr>
      <w:r>
        <w:rPr>
          <w:rFonts w:eastAsia="Calibri"/>
        </w:rPr>
        <w:t>20 сентября 2026 года: с 8-00 до 22-00</w:t>
      </w:r>
      <w:r w:rsidR="00163FAB">
        <w:rPr>
          <w:rFonts w:eastAsia="Calibri"/>
        </w:rPr>
        <w:t xml:space="preserve"> часов.</w:t>
      </w:r>
    </w:p>
    <w:p w:rsidR="001C40C9" w:rsidRPr="00B7144C" w:rsidRDefault="001C40C9" w:rsidP="001C40C9">
      <w:pPr>
        <w:spacing w:line="360" w:lineRule="auto"/>
        <w:ind w:firstLine="709"/>
        <w:jc w:val="both"/>
      </w:pPr>
      <w:r>
        <w:t>2</w:t>
      </w:r>
      <w:r w:rsidR="007E71B0">
        <w:t>.Р</w:t>
      </w:r>
      <w:r w:rsidRPr="00B7144C">
        <w:t xml:space="preserve">азместить </w:t>
      </w:r>
      <w:r w:rsidR="007E71B0" w:rsidRPr="00B7144C">
        <w:t xml:space="preserve">информацию о работе «горячей линии» связи с избирателями </w:t>
      </w:r>
      <w:r w:rsidR="007E71B0">
        <w:t>на странице</w:t>
      </w:r>
      <w:r w:rsidRPr="00B7144C">
        <w:t xml:space="preserve"> территориальной избирательной комиссии </w:t>
      </w:r>
      <w:r>
        <w:lastRenderedPageBreak/>
        <w:t>Красноармейская</w:t>
      </w:r>
      <w:r w:rsidR="007E71B0">
        <w:t xml:space="preserve"> в сети Интернет</w:t>
      </w:r>
      <w:r w:rsidRPr="00B7144C">
        <w:t xml:space="preserve">, а также на информационном стенде территориальной избирательной комиссии </w:t>
      </w:r>
      <w:r>
        <w:t>Красноармейская</w:t>
      </w:r>
      <w:r w:rsidRPr="00B7144C">
        <w:t>.</w:t>
      </w:r>
    </w:p>
    <w:p w:rsidR="001C40C9" w:rsidRDefault="001C40C9" w:rsidP="00B47AF6">
      <w:pPr>
        <w:spacing w:line="360" w:lineRule="auto"/>
        <w:ind w:firstLine="709"/>
        <w:jc w:val="both"/>
      </w:pPr>
      <w:r>
        <w:t xml:space="preserve">     3</w:t>
      </w:r>
      <w:r w:rsidRPr="00B7144C">
        <w:t xml:space="preserve">. Контроль за выполнением пункта </w:t>
      </w:r>
      <w:r>
        <w:t>2</w:t>
      </w:r>
      <w:r w:rsidRPr="00B7144C">
        <w:t xml:space="preserve"> настоящего решения возложить на секретаря территориальной избирательной комиссии </w:t>
      </w:r>
      <w:r>
        <w:t xml:space="preserve">Красноармейская </w:t>
      </w:r>
      <w:proofErr w:type="spellStart"/>
      <w:r>
        <w:t>Лобань</w:t>
      </w:r>
      <w:proofErr w:type="spellEnd"/>
      <w:r>
        <w:t xml:space="preserve"> М.В.</w:t>
      </w:r>
    </w:p>
    <w:p w:rsidR="002D3574" w:rsidRDefault="002D3574" w:rsidP="002D3574">
      <w:pPr>
        <w:spacing w:line="360" w:lineRule="auto"/>
        <w:ind w:firstLine="709"/>
        <w:jc w:val="both"/>
      </w:pPr>
    </w:p>
    <w:p w:rsidR="002D3574" w:rsidRDefault="002D3574" w:rsidP="002D3574">
      <w:pPr>
        <w:spacing w:line="360" w:lineRule="auto"/>
        <w:ind w:firstLine="709"/>
        <w:jc w:val="both"/>
      </w:pPr>
    </w:p>
    <w:p w:rsidR="002D3574" w:rsidRPr="002D3574" w:rsidRDefault="002D3574" w:rsidP="002D3574">
      <w:pPr>
        <w:spacing w:line="360" w:lineRule="auto"/>
        <w:ind w:firstLine="709"/>
        <w:jc w:val="both"/>
      </w:pPr>
    </w:p>
    <w:p w:rsidR="003A6A23" w:rsidRDefault="003A6A23" w:rsidP="003A6A23">
      <w:pPr>
        <w:spacing w:line="360" w:lineRule="auto"/>
        <w:jc w:val="left"/>
      </w:pPr>
      <w:r w:rsidRPr="00AB310E">
        <w:t>Председатель</w:t>
      </w:r>
      <w:r>
        <w:t xml:space="preserve">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B310E">
        <w:t>М.К. Шабанова</w:t>
      </w:r>
    </w:p>
    <w:p w:rsidR="002D3574" w:rsidRPr="00AB310E" w:rsidRDefault="002D3574" w:rsidP="003A6A23">
      <w:pPr>
        <w:spacing w:line="360" w:lineRule="auto"/>
        <w:jc w:val="left"/>
      </w:pPr>
    </w:p>
    <w:p w:rsidR="003A6A23" w:rsidRPr="00B678E1" w:rsidRDefault="003A6A23" w:rsidP="00B678E1">
      <w:pPr>
        <w:spacing w:line="360" w:lineRule="auto"/>
        <w:jc w:val="left"/>
      </w:pPr>
      <w:r w:rsidRPr="00AB310E">
        <w:t>Секретарь</w:t>
      </w:r>
      <w:r w:rsidRPr="00AB310E">
        <w:tab/>
        <w:t xml:space="preserve">                           </w:t>
      </w:r>
      <w:r>
        <w:t xml:space="preserve">                           </w:t>
      </w:r>
      <w:r w:rsidRPr="00AB310E">
        <w:t xml:space="preserve">                                     </w:t>
      </w:r>
      <w:r>
        <w:t xml:space="preserve">М.В. </w:t>
      </w:r>
      <w:proofErr w:type="spellStart"/>
      <w:r>
        <w:t>Лобань</w:t>
      </w:r>
      <w:proofErr w:type="spellEnd"/>
    </w:p>
    <w:p w:rsidR="003A6A23" w:rsidRDefault="003A6A23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p w:rsidR="0061608C" w:rsidRDefault="0061608C" w:rsidP="003A6A23">
      <w:pPr>
        <w:ind w:firstLine="3969"/>
        <w:jc w:val="right"/>
        <w:rPr>
          <w:sz w:val="24"/>
        </w:rPr>
      </w:pPr>
    </w:p>
    <w:sectPr w:rsidR="0061608C" w:rsidSect="003A6A23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B0" w:rsidRDefault="002307B0" w:rsidP="003A6A23">
      <w:r>
        <w:separator/>
      </w:r>
    </w:p>
  </w:endnote>
  <w:endnote w:type="continuationSeparator" w:id="0">
    <w:p w:rsidR="002307B0" w:rsidRDefault="002307B0" w:rsidP="003A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B0" w:rsidRDefault="002307B0" w:rsidP="003A6A23">
      <w:r>
        <w:separator/>
      </w:r>
    </w:p>
  </w:footnote>
  <w:footnote w:type="continuationSeparator" w:id="0">
    <w:p w:rsidR="002307B0" w:rsidRDefault="002307B0" w:rsidP="003A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9588586"/>
      <w:docPartObj>
        <w:docPartGallery w:val="Page Numbers (Top of Page)"/>
        <w:docPartUnique/>
      </w:docPartObj>
    </w:sdtPr>
    <w:sdtEndPr/>
    <w:sdtContent>
      <w:p w:rsidR="003A6A23" w:rsidRDefault="003A6A23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950">
          <w:rPr>
            <w:noProof/>
          </w:rPr>
          <w:t>3</w:t>
        </w:r>
        <w:r>
          <w:fldChar w:fldCharType="end"/>
        </w:r>
      </w:p>
    </w:sdtContent>
  </w:sdt>
  <w:p w:rsidR="003A6A23" w:rsidRDefault="003A6A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447B2"/>
    <w:multiLevelType w:val="hybridMultilevel"/>
    <w:tmpl w:val="88C69112"/>
    <w:lvl w:ilvl="0" w:tplc="D316A62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B1"/>
    <w:rsid w:val="00014466"/>
    <w:rsid w:val="000824FB"/>
    <w:rsid w:val="00100789"/>
    <w:rsid w:val="00163FAB"/>
    <w:rsid w:val="001C40C9"/>
    <w:rsid w:val="001D64AA"/>
    <w:rsid w:val="002307B0"/>
    <w:rsid w:val="002A3A57"/>
    <w:rsid w:val="002B04AE"/>
    <w:rsid w:val="002D25B1"/>
    <w:rsid w:val="002D3574"/>
    <w:rsid w:val="00330772"/>
    <w:rsid w:val="003A6A23"/>
    <w:rsid w:val="003C0169"/>
    <w:rsid w:val="003C03EB"/>
    <w:rsid w:val="003F4E46"/>
    <w:rsid w:val="004F6E00"/>
    <w:rsid w:val="00522B71"/>
    <w:rsid w:val="00564950"/>
    <w:rsid w:val="00565D2F"/>
    <w:rsid w:val="0061608C"/>
    <w:rsid w:val="00632B29"/>
    <w:rsid w:val="006652D9"/>
    <w:rsid w:val="006D2DFA"/>
    <w:rsid w:val="006F4141"/>
    <w:rsid w:val="007536E1"/>
    <w:rsid w:val="007E71B0"/>
    <w:rsid w:val="00856BE5"/>
    <w:rsid w:val="008B613F"/>
    <w:rsid w:val="0091135C"/>
    <w:rsid w:val="009A68EF"/>
    <w:rsid w:val="009B05D4"/>
    <w:rsid w:val="00AB310E"/>
    <w:rsid w:val="00B212A7"/>
    <w:rsid w:val="00B37D5F"/>
    <w:rsid w:val="00B47AF6"/>
    <w:rsid w:val="00B678E1"/>
    <w:rsid w:val="00C803A2"/>
    <w:rsid w:val="00C83F70"/>
    <w:rsid w:val="00E541A5"/>
    <w:rsid w:val="00EB79E3"/>
    <w:rsid w:val="00F06055"/>
    <w:rsid w:val="00FB01B9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7D35"/>
  <w15:chartTrackingRefBased/>
  <w15:docId w15:val="{D8EA8FE5-C2AF-4249-9CD9-35131636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5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D25B1"/>
    <w:pPr>
      <w:keepNext/>
      <w:outlineLvl w:val="0"/>
    </w:pPr>
    <w:rPr>
      <w:szCs w:val="20"/>
    </w:rPr>
  </w:style>
  <w:style w:type="paragraph" w:styleId="a3">
    <w:name w:val="Block Text"/>
    <w:basedOn w:val="a"/>
    <w:rsid w:val="002D25B1"/>
    <w:pPr>
      <w:ind w:left="1134" w:right="1132"/>
    </w:pPr>
    <w:rPr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31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1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0"/>
    <w:rsid w:val="00B37D5F"/>
    <w:rPr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6"/>
    <w:rsid w:val="00B37D5F"/>
    <w:pPr>
      <w:widowControl w:val="0"/>
      <w:shd w:val="clear" w:color="auto" w:fill="FFFFFF"/>
      <w:spacing w:line="322" w:lineRule="exact"/>
      <w:jc w:val="lef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05pt0pt">
    <w:name w:val="Основной текст + 10;5 pt;Интервал 0 pt"/>
    <w:rsid w:val="00B3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"/>
    <w:link w:val="111"/>
    <w:uiPriority w:val="99"/>
    <w:rsid w:val="00B37D5F"/>
    <w:rPr>
      <w:sz w:val="28"/>
      <w:szCs w:val="2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B37D5F"/>
    <w:pPr>
      <w:shd w:val="clear" w:color="auto" w:fill="FFFFFF"/>
      <w:spacing w:before="120" w:after="300" w:line="317" w:lineRule="exact"/>
      <w:ind w:firstLine="2120"/>
      <w:jc w:val="both"/>
    </w:pPr>
    <w:rPr>
      <w:rFonts w:asciiTheme="minorHAnsi" w:eastAsiaTheme="minorHAnsi" w:hAnsiTheme="minorHAnsi" w:cstheme="minorBidi"/>
      <w:lang w:eastAsia="en-US"/>
    </w:rPr>
  </w:style>
  <w:style w:type="paragraph" w:styleId="a7">
    <w:name w:val="List Paragraph"/>
    <w:basedOn w:val="a"/>
    <w:uiPriority w:val="34"/>
    <w:qFormat/>
    <w:rsid w:val="00B37D5F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styleId="a8">
    <w:name w:val="Body Text"/>
    <w:basedOn w:val="a"/>
    <w:link w:val="a9"/>
    <w:unhideWhenUsed/>
    <w:rsid w:val="003A6A23"/>
    <w:pPr>
      <w:spacing w:after="120"/>
      <w:jc w:val="left"/>
    </w:pPr>
    <w:rPr>
      <w:szCs w:val="24"/>
    </w:rPr>
  </w:style>
  <w:style w:type="character" w:customStyle="1" w:styleId="a9">
    <w:name w:val="Основной текст Знак"/>
    <w:basedOn w:val="a0"/>
    <w:link w:val="a8"/>
    <w:rsid w:val="003A6A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3A6A23"/>
    <w:pPr>
      <w:spacing w:line="360" w:lineRule="auto"/>
      <w:ind w:firstLine="709"/>
      <w:jc w:val="both"/>
    </w:pPr>
    <w:rPr>
      <w:rFonts w:ascii="Times New Roman CYR" w:hAnsi="Times New Roman CYR"/>
      <w:szCs w:val="20"/>
    </w:rPr>
  </w:style>
  <w:style w:type="paragraph" w:styleId="aa">
    <w:name w:val="header"/>
    <w:basedOn w:val="a"/>
    <w:link w:val="ab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3A6A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A6A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6160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ТИК-1</cp:lastModifiedBy>
  <cp:revision>21</cp:revision>
  <cp:lastPrinted>2026-04-27T10:38:00Z</cp:lastPrinted>
  <dcterms:created xsi:type="dcterms:W3CDTF">2026-05-14T11:30:00Z</dcterms:created>
  <dcterms:modified xsi:type="dcterms:W3CDTF">2026-06-29T07:24:00Z</dcterms:modified>
</cp:coreProperties>
</file>