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4" w:rsidRDefault="00AD2088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6679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134BD4">
        <w:rPr>
          <w:rFonts w:ascii="Times New Roman" w:hAnsi="Times New Roman" w:cs="Times New Roman"/>
          <w:b/>
          <w:sz w:val="28"/>
          <w:szCs w:val="28"/>
        </w:rPr>
        <w:t>территориальной избирательной комиссии Красноармейская</w:t>
      </w:r>
    </w:p>
    <w:p w:rsidR="00134BD4" w:rsidRDefault="00603969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448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bookmarkStart w:id="0" w:name="_GoBack"/>
      <w:bookmarkEnd w:id="0"/>
      <w:r w:rsidR="00A57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BD4">
        <w:rPr>
          <w:rFonts w:ascii="Times New Roman" w:hAnsi="Times New Roman" w:cs="Times New Roman"/>
          <w:b/>
          <w:sz w:val="28"/>
          <w:szCs w:val="28"/>
        </w:rPr>
        <w:t>202</w:t>
      </w:r>
      <w:r w:rsidR="00C74C2C">
        <w:rPr>
          <w:rFonts w:ascii="Times New Roman" w:hAnsi="Times New Roman" w:cs="Times New Roman"/>
          <w:b/>
          <w:sz w:val="28"/>
          <w:szCs w:val="28"/>
        </w:rPr>
        <w:t>6</w:t>
      </w:r>
      <w:r w:rsidR="00A46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BD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C1898" w:rsidRDefault="007C1898" w:rsidP="003948EB">
      <w:pPr>
        <w:rPr>
          <w:rFonts w:ascii="Times New Roman" w:hAnsi="Times New Roman" w:cs="Times New Roman"/>
          <w:b/>
          <w:sz w:val="28"/>
          <w:szCs w:val="28"/>
        </w:rPr>
      </w:pP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134BD4">
        <w:rPr>
          <w:rFonts w:ascii="Times New Roman" w:hAnsi="Times New Roman" w:cs="Times New Roman"/>
          <w:sz w:val="28"/>
          <w:szCs w:val="28"/>
        </w:rPr>
        <w:t>1</w:t>
      </w:r>
      <w:r w:rsidR="00371533">
        <w:rPr>
          <w:rFonts w:ascii="Times New Roman" w:hAnsi="Times New Roman" w:cs="Times New Roman"/>
          <w:sz w:val="28"/>
          <w:szCs w:val="28"/>
        </w:rPr>
        <w:t>6</w:t>
      </w:r>
      <w:r w:rsidR="003B449F">
        <w:rPr>
          <w:rFonts w:ascii="Times New Roman" w:hAnsi="Times New Roman" w:cs="Times New Roman"/>
          <w:sz w:val="28"/>
          <w:szCs w:val="28"/>
        </w:rPr>
        <w:t xml:space="preserve"> </w:t>
      </w:r>
      <w:r w:rsidRPr="00134BD4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632386">
        <w:rPr>
          <w:rFonts w:ascii="Times New Roman" w:hAnsi="Times New Roman" w:cs="Times New Roman"/>
          <w:sz w:val="28"/>
          <w:szCs w:val="28"/>
        </w:rPr>
        <w:t>00</w:t>
      </w:r>
      <w:r w:rsidRPr="00134BD4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 w:rsidRPr="00134BD4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проведения: </w:t>
      </w:r>
      <w:r w:rsidR="00136A3C">
        <w:rPr>
          <w:rFonts w:ascii="Times New Roman" w:hAnsi="Times New Roman" w:cs="Times New Roman"/>
          <w:sz w:val="28"/>
          <w:szCs w:val="28"/>
        </w:rPr>
        <w:t>кабинет ТИК Красноармейская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158" w:rsidRDefault="009F2158" w:rsidP="0013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4330" w:rsidRDefault="00A46679" w:rsidP="009F2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79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8696E" w:rsidRPr="009F2158" w:rsidRDefault="00D8696E" w:rsidP="009F21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7B6857" w:rsidRPr="007B6857" w:rsidTr="007B6857">
        <w:tc>
          <w:tcPr>
            <w:tcW w:w="9464" w:type="dxa"/>
            <w:shd w:val="clear" w:color="auto" w:fill="auto"/>
          </w:tcPr>
          <w:p w:rsidR="007B6857" w:rsidRDefault="007B6857" w:rsidP="00136A3C">
            <w:pPr>
              <w:pStyle w:val="4"/>
              <w:spacing w:line="360" w:lineRule="auto"/>
              <w:ind w:firstLine="4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136A3C">
              <w:rPr>
                <w:rFonts w:ascii="Times New Roman" w:hAnsi="Times New Roman"/>
                <w:b w:val="0"/>
              </w:rPr>
              <w:t>1</w:t>
            </w:r>
            <w:r w:rsidRPr="007B6857">
              <w:rPr>
                <w:rFonts w:ascii="Times New Roman" w:hAnsi="Times New Roman"/>
              </w:rPr>
              <w:t>.</w:t>
            </w:r>
            <w:r w:rsidR="00136A3C">
              <w:rPr>
                <w:rFonts w:ascii="Times New Roman" w:hAnsi="Times New Roman"/>
                <w:bCs w:val="0"/>
              </w:rPr>
              <w:t xml:space="preserve"> </w:t>
            </w:r>
            <w:r w:rsidR="00136A3C" w:rsidRPr="00136A3C">
              <w:rPr>
                <w:rFonts w:ascii="Times New Roman" w:hAnsi="Times New Roman"/>
                <w:b w:val="0"/>
                <w:bCs w:val="0"/>
              </w:rPr>
              <w:t xml:space="preserve">О результатах жеребьевки по </w:t>
            </w:r>
            <w:r w:rsidR="00136A3C" w:rsidRPr="00136A3C">
              <w:rPr>
                <w:rFonts w:ascii="Times New Roman" w:hAnsi="Times New Roman"/>
                <w:b w:val="0"/>
              </w:rPr>
              <w:t xml:space="preserve">распределению между </w:t>
            </w:r>
            <w:r w:rsidR="00136A3C" w:rsidRPr="00136A3C">
              <w:rPr>
                <w:rFonts w:ascii="Times New Roman" w:hAnsi="Times New Roman"/>
                <w:b w:val="0"/>
                <w:bCs w:val="0"/>
              </w:rPr>
              <w:t xml:space="preserve">политическими партиями, зарегистрированными кандидатами в депутаты Государственной Думы Федерального Собрания Российской Федерации </w:t>
            </w:r>
            <w:r w:rsidR="00136A3C">
              <w:rPr>
                <w:rFonts w:ascii="Times New Roman" w:hAnsi="Times New Roman"/>
                <w:b w:val="0"/>
              </w:rPr>
              <w:t>девятого</w:t>
            </w:r>
            <w:r w:rsidR="00136A3C" w:rsidRPr="00136A3C">
              <w:rPr>
                <w:rFonts w:ascii="Times New Roman" w:hAnsi="Times New Roman"/>
                <w:b w:val="0"/>
              </w:rPr>
              <w:t xml:space="preserve"> созыва бесплатной печатной площади для публикации предвыборных агитационных материалов в региональном государственном периодическом издании газете «Голос правды»</w:t>
            </w:r>
          </w:p>
          <w:p w:rsidR="00DB6F65" w:rsidRPr="007B6857" w:rsidRDefault="00DB6F65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857" w:rsidRPr="007B6857" w:rsidTr="007B6857">
        <w:trPr>
          <w:trHeight w:val="263"/>
        </w:trPr>
        <w:tc>
          <w:tcPr>
            <w:tcW w:w="9464" w:type="dxa"/>
            <w:shd w:val="clear" w:color="auto" w:fill="auto"/>
          </w:tcPr>
          <w:p w:rsidR="00136A3C" w:rsidRPr="00136A3C" w:rsidRDefault="007B6857" w:rsidP="00136A3C">
            <w:pPr>
              <w:pStyle w:val="4"/>
              <w:spacing w:line="360" w:lineRule="auto"/>
              <w:ind w:firstLine="488"/>
              <w:jc w:val="both"/>
              <w:rPr>
                <w:rFonts w:ascii="Times New Roman" w:hAnsi="Times New Roman"/>
                <w:b w:val="0"/>
              </w:rPr>
            </w:pPr>
            <w:r w:rsidRPr="00136A3C">
              <w:rPr>
                <w:rFonts w:ascii="Times New Roman" w:hAnsi="Times New Roman"/>
                <w:b w:val="0"/>
              </w:rPr>
              <w:t xml:space="preserve"> 2.</w:t>
            </w:r>
            <w:r w:rsidR="00136A3C" w:rsidRPr="00136A3C">
              <w:rPr>
                <w:rFonts w:ascii="Times New Roman" w:hAnsi="Times New Roman"/>
                <w:b w:val="0"/>
                <w:bCs w:val="0"/>
              </w:rPr>
              <w:t xml:space="preserve"> О результатах жеребьевки по </w:t>
            </w:r>
            <w:r w:rsidR="00136A3C" w:rsidRPr="00136A3C">
              <w:rPr>
                <w:rFonts w:ascii="Times New Roman" w:hAnsi="Times New Roman"/>
                <w:b w:val="0"/>
              </w:rPr>
              <w:t xml:space="preserve">распределению между </w:t>
            </w:r>
            <w:r w:rsidR="00136A3C" w:rsidRPr="00136A3C">
              <w:rPr>
                <w:rFonts w:ascii="Times New Roman" w:hAnsi="Times New Roman"/>
                <w:b w:val="0"/>
                <w:bCs w:val="0"/>
              </w:rPr>
              <w:t xml:space="preserve">зарегистрированными кандидатами </w:t>
            </w:r>
            <w:r w:rsidR="00136A3C">
              <w:rPr>
                <w:rFonts w:ascii="Times New Roman" w:hAnsi="Times New Roman"/>
                <w:b w:val="0"/>
                <w:bCs w:val="0"/>
              </w:rPr>
              <w:t xml:space="preserve">на должность главы Старонижестеблиевского сельского поселения Красноармейского муниципального района Краснодарского края </w:t>
            </w:r>
            <w:r w:rsidR="00136A3C" w:rsidRPr="00136A3C">
              <w:rPr>
                <w:rFonts w:ascii="Times New Roman" w:hAnsi="Times New Roman"/>
                <w:b w:val="0"/>
              </w:rPr>
              <w:t>бесплатной печатной площади для публикации предвыборных агитационных материалов в региональном государственном периодическом издании газете «Голос правды»</w:t>
            </w:r>
          </w:p>
          <w:p w:rsidR="007B6857" w:rsidRDefault="007B6857" w:rsidP="007B68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B6F65" w:rsidRPr="007B6857" w:rsidRDefault="00DB6F65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6857" w:rsidRDefault="00B62DE3" w:rsidP="009F21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05B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5D4DA9" w:rsidRPr="005D4DA9" w:rsidRDefault="005D4DA9" w:rsidP="00134BD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повестку дня заседания комиссии могут быть внесены изменения</w:t>
      </w:r>
      <w:r w:rsidR="009128B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5D4DA9" w:rsidRPr="005D4DA9" w:rsidSect="00DB6F65">
      <w:headerReference w:type="default" r:id="rId7"/>
      <w:pgSz w:w="11906" w:h="16838"/>
      <w:pgMar w:top="1134" w:right="1983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94" w:rsidRDefault="00D12E94" w:rsidP="007B6857">
      <w:pPr>
        <w:spacing w:after="0" w:line="240" w:lineRule="auto"/>
      </w:pPr>
      <w:r>
        <w:separator/>
      </w:r>
    </w:p>
  </w:endnote>
  <w:endnote w:type="continuationSeparator" w:id="0">
    <w:p w:rsidR="00D12E94" w:rsidRDefault="00D12E94" w:rsidP="007B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94" w:rsidRDefault="00D12E94" w:rsidP="007B6857">
      <w:pPr>
        <w:spacing w:after="0" w:line="240" w:lineRule="auto"/>
      </w:pPr>
      <w:r>
        <w:separator/>
      </w:r>
    </w:p>
  </w:footnote>
  <w:footnote w:type="continuationSeparator" w:id="0">
    <w:p w:rsidR="00D12E94" w:rsidRDefault="00D12E94" w:rsidP="007B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0734719"/>
      <w:docPartObj>
        <w:docPartGallery w:val="Page Numbers (Top of Page)"/>
        <w:docPartUnique/>
      </w:docPartObj>
    </w:sdtPr>
    <w:sdtEndPr/>
    <w:sdtContent>
      <w:p w:rsidR="00DB6F65" w:rsidRDefault="00DB6F6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A3C">
          <w:rPr>
            <w:noProof/>
          </w:rPr>
          <w:t>2</w:t>
        </w:r>
        <w:r>
          <w:fldChar w:fldCharType="end"/>
        </w:r>
      </w:p>
    </w:sdtContent>
  </w:sdt>
  <w:p w:rsidR="00DB6F65" w:rsidRDefault="00DB6F6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7"/>
    <w:rsid w:val="000153DF"/>
    <w:rsid w:val="00031BA1"/>
    <w:rsid w:val="00061117"/>
    <w:rsid w:val="00073399"/>
    <w:rsid w:val="00075A9F"/>
    <w:rsid w:val="000A76FD"/>
    <w:rsid w:val="000B6549"/>
    <w:rsid w:val="000D45BE"/>
    <w:rsid w:val="000E4802"/>
    <w:rsid w:val="000E74B2"/>
    <w:rsid w:val="00112E04"/>
    <w:rsid w:val="00134BD4"/>
    <w:rsid w:val="001366BF"/>
    <w:rsid w:val="00136A3C"/>
    <w:rsid w:val="001376F4"/>
    <w:rsid w:val="00141B2A"/>
    <w:rsid w:val="0015220F"/>
    <w:rsid w:val="00162914"/>
    <w:rsid w:val="001829BA"/>
    <w:rsid w:val="001B69A6"/>
    <w:rsid w:val="001C7461"/>
    <w:rsid w:val="001D363D"/>
    <w:rsid w:val="001F00BE"/>
    <w:rsid w:val="001F5A2B"/>
    <w:rsid w:val="00225C9E"/>
    <w:rsid w:val="0024731E"/>
    <w:rsid w:val="002507BD"/>
    <w:rsid w:val="002C048E"/>
    <w:rsid w:val="002D0ED9"/>
    <w:rsid w:val="002F09A0"/>
    <w:rsid w:val="00307CC8"/>
    <w:rsid w:val="00341FB9"/>
    <w:rsid w:val="00371533"/>
    <w:rsid w:val="003753BF"/>
    <w:rsid w:val="00386B73"/>
    <w:rsid w:val="003948EB"/>
    <w:rsid w:val="003B449F"/>
    <w:rsid w:val="003E7330"/>
    <w:rsid w:val="00443EB4"/>
    <w:rsid w:val="00462170"/>
    <w:rsid w:val="00471EFC"/>
    <w:rsid w:val="004862B7"/>
    <w:rsid w:val="00491C1B"/>
    <w:rsid w:val="004A7AFA"/>
    <w:rsid w:val="004F6D8C"/>
    <w:rsid w:val="005442FE"/>
    <w:rsid w:val="00547D09"/>
    <w:rsid w:val="00591C3A"/>
    <w:rsid w:val="00594858"/>
    <w:rsid w:val="005D4DA9"/>
    <w:rsid w:val="005E517F"/>
    <w:rsid w:val="005F765F"/>
    <w:rsid w:val="00603969"/>
    <w:rsid w:val="00627E62"/>
    <w:rsid w:val="00632386"/>
    <w:rsid w:val="00656ADC"/>
    <w:rsid w:val="006620BA"/>
    <w:rsid w:val="00676280"/>
    <w:rsid w:val="006A115D"/>
    <w:rsid w:val="006B0706"/>
    <w:rsid w:val="006D624D"/>
    <w:rsid w:val="006E0F6B"/>
    <w:rsid w:val="006F5948"/>
    <w:rsid w:val="00705FA6"/>
    <w:rsid w:val="007134C8"/>
    <w:rsid w:val="0071755C"/>
    <w:rsid w:val="00722C5A"/>
    <w:rsid w:val="00764AC6"/>
    <w:rsid w:val="007B6458"/>
    <w:rsid w:val="007B6857"/>
    <w:rsid w:val="007B7174"/>
    <w:rsid w:val="007C1898"/>
    <w:rsid w:val="007F2442"/>
    <w:rsid w:val="00825FA4"/>
    <w:rsid w:val="008448B0"/>
    <w:rsid w:val="00851A7D"/>
    <w:rsid w:val="008571F5"/>
    <w:rsid w:val="008A5C57"/>
    <w:rsid w:val="008E0FA5"/>
    <w:rsid w:val="008E6309"/>
    <w:rsid w:val="008F27C8"/>
    <w:rsid w:val="00906AF9"/>
    <w:rsid w:val="009128BA"/>
    <w:rsid w:val="00931A38"/>
    <w:rsid w:val="00946948"/>
    <w:rsid w:val="00980636"/>
    <w:rsid w:val="009D42B1"/>
    <w:rsid w:val="009D4E59"/>
    <w:rsid w:val="009F2158"/>
    <w:rsid w:val="00A36B4D"/>
    <w:rsid w:val="00A46679"/>
    <w:rsid w:val="00A474EE"/>
    <w:rsid w:val="00A56BB9"/>
    <w:rsid w:val="00A57113"/>
    <w:rsid w:val="00A86AFF"/>
    <w:rsid w:val="00AD1463"/>
    <w:rsid w:val="00AD2088"/>
    <w:rsid w:val="00AE21A3"/>
    <w:rsid w:val="00B17CAE"/>
    <w:rsid w:val="00B24866"/>
    <w:rsid w:val="00B42C99"/>
    <w:rsid w:val="00B62DE3"/>
    <w:rsid w:val="00B75AFF"/>
    <w:rsid w:val="00B7605B"/>
    <w:rsid w:val="00B76311"/>
    <w:rsid w:val="00B77CEF"/>
    <w:rsid w:val="00B815B6"/>
    <w:rsid w:val="00B85EA2"/>
    <w:rsid w:val="00B96A37"/>
    <w:rsid w:val="00BD7CD6"/>
    <w:rsid w:val="00BE6933"/>
    <w:rsid w:val="00C04330"/>
    <w:rsid w:val="00C11F42"/>
    <w:rsid w:val="00C27FD7"/>
    <w:rsid w:val="00C44E1F"/>
    <w:rsid w:val="00C56D84"/>
    <w:rsid w:val="00C63754"/>
    <w:rsid w:val="00C74C2C"/>
    <w:rsid w:val="00C970DB"/>
    <w:rsid w:val="00CE4BBC"/>
    <w:rsid w:val="00CE6091"/>
    <w:rsid w:val="00CE673E"/>
    <w:rsid w:val="00CF28A5"/>
    <w:rsid w:val="00D12E94"/>
    <w:rsid w:val="00D17D6B"/>
    <w:rsid w:val="00D205D6"/>
    <w:rsid w:val="00D31BB1"/>
    <w:rsid w:val="00D3454A"/>
    <w:rsid w:val="00D440A5"/>
    <w:rsid w:val="00D8696E"/>
    <w:rsid w:val="00DA3C82"/>
    <w:rsid w:val="00DB30ED"/>
    <w:rsid w:val="00DB6F65"/>
    <w:rsid w:val="00DC7DE5"/>
    <w:rsid w:val="00DD01A6"/>
    <w:rsid w:val="00DD18D6"/>
    <w:rsid w:val="00DF601D"/>
    <w:rsid w:val="00DF6571"/>
    <w:rsid w:val="00E004D2"/>
    <w:rsid w:val="00E06AAE"/>
    <w:rsid w:val="00E37285"/>
    <w:rsid w:val="00E50AD4"/>
    <w:rsid w:val="00E8759C"/>
    <w:rsid w:val="00ED2ABF"/>
    <w:rsid w:val="00ED7EA0"/>
    <w:rsid w:val="00EF3FBD"/>
    <w:rsid w:val="00F02085"/>
    <w:rsid w:val="00F17014"/>
    <w:rsid w:val="00F27FD9"/>
    <w:rsid w:val="00F77279"/>
    <w:rsid w:val="00F80F84"/>
    <w:rsid w:val="00F81374"/>
    <w:rsid w:val="00FA18ED"/>
    <w:rsid w:val="00FA6815"/>
    <w:rsid w:val="00FB031B"/>
    <w:rsid w:val="00FB6371"/>
    <w:rsid w:val="00FD27E2"/>
    <w:rsid w:val="00FE1D9E"/>
    <w:rsid w:val="00F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D04D"/>
  <w15:docId w15:val="{BB42EFCC-4B70-49DD-8F7F-CC3AD61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136A3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67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46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41F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41F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lock Text"/>
    <w:basedOn w:val="a"/>
    <w:rsid w:val="00F17014"/>
    <w:pP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6F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B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857"/>
  </w:style>
  <w:style w:type="paragraph" w:styleId="ac">
    <w:name w:val="footer"/>
    <w:basedOn w:val="a"/>
    <w:link w:val="ad"/>
    <w:uiPriority w:val="99"/>
    <w:unhideWhenUsed/>
    <w:rsid w:val="007B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857"/>
  </w:style>
  <w:style w:type="character" w:customStyle="1" w:styleId="40">
    <w:name w:val="Заголовок 4 Знак"/>
    <w:basedOn w:val="a0"/>
    <w:link w:val="4"/>
    <w:rsid w:val="00136A3C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D7E5-9A89-4522-A0A9-8C9B07EB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ТИК-1</cp:lastModifiedBy>
  <cp:revision>143</cp:revision>
  <cp:lastPrinted>2026-06-26T11:22:00Z</cp:lastPrinted>
  <dcterms:created xsi:type="dcterms:W3CDTF">2022-03-09T06:06:00Z</dcterms:created>
  <dcterms:modified xsi:type="dcterms:W3CDTF">2026-08-19T06:48:00Z</dcterms:modified>
</cp:coreProperties>
</file>