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1B" w:rsidRDefault="0015168B" w:rsidP="00323B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23B1B" w:rsidRDefault="00323B1B" w:rsidP="00323B1B">
      <w:pPr>
        <w:jc w:val="center"/>
        <w:rPr>
          <w:b/>
          <w:sz w:val="32"/>
          <w:szCs w:val="32"/>
        </w:rPr>
      </w:pPr>
    </w:p>
    <w:p w:rsidR="00323B1B" w:rsidRDefault="00323B1B" w:rsidP="0082056E">
      <w:pPr>
        <w:tabs>
          <w:tab w:val="left" w:pos="27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82056E" w:rsidRDefault="0082056E" w:rsidP="0082056E">
      <w:pPr>
        <w:tabs>
          <w:tab w:val="left" w:pos="2706"/>
        </w:tabs>
        <w:rPr>
          <w:b/>
          <w:sz w:val="32"/>
          <w:szCs w:val="32"/>
        </w:rPr>
      </w:pPr>
    </w:p>
    <w:p w:rsidR="009B2D38" w:rsidRDefault="009B2D38" w:rsidP="00323B1B">
      <w:pPr>
        <w:jc w:val="center"/>
        <w:rPr>
          <w:b/>
          <w:sz w:val="32"/>
          <w:szCs w:val="32"/>
        </w:rPr>
      </w:pPr>
    </w:p>
    <w:p w:rsidR="0015168B" w:rsidRDefault="0015168B" w:rsidP="00323B1B">
      <w:pPr>
        <w:jc w:val="center"/>
        <w:rPr>
          <w:b/>
          <w:sz w:val="32"/>
          <w:szCs w:val="32"/>
        </w:rPr>
      </w:pPr>
    </w:p>
    <w:p w:rsidR="00323B1B" w:rsidRDefault="00323B1B" w:rsidP="00323B1B">
      <w:pPr>
        <w:jc w:val="center"/>
        <w:rPr>
          <w:b/>
          <w:sz w:val="32"/>
          <w:szCs w:val="32"/>
        </w:rPr>
      </w:pPr>
    </w:p>
    <w:p w:rsidR="0031501D" w:rsidRPr="00AD67BA" w:rsidRDefault="00F4146A" w:rsidP="0031501D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Об утверждении </w:t>
      </w:r>
      <w:r w:rsidR="0031501D" w:rsidRPr="00AD67BA">
        <w:rPr>
          <w:b/>
          <w:bCs/>
          <w:sz w:val="28"/>
          <w:szCs w:val="28"/>
        </w:rPr>
        <w:t xml:space="preserve">Порядка предоставления услуги по </w:t>
      </w:r>
    </w:p>
    <w:p w:rsidR="0031501D" w:rsidRPr="00AD67BA" w:rsidRDefault="0031501D" w:rsidP="0031501D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присмотру и уходу за детьми в группах </w:t>
      </w:r>
      <w:proofErr w:type="gramStart"/>
      <w:r w:rsidRPr="00AD67BA">
        <w:rPr>
          <w:b/>
          <w:bCs/>
          <w:sz w:val="28"/>
          <w:szCs w:val="28"/>
        </w:rPr>
        <w:t>продленного</w:t>
      </w:r>
      <w:proofErr w:type="gramEnd"/>
      <w:r w:rsidRPr="00AD67BA">
        <w:rPr>
          <w:b/>
          <w:bCs/>
          <w:sz w:val="28"/>
          <w:szCs w:val="28"/>
        </w:rPr>
        <w:t xml:space="preserve"> </w:t>
      </w:r>
    </w:p>
    <w:p w:rsidR="0031501D" w:rsidRPr="00AD67BA" w:rsidRDefault="0031501D" w:rsidP="0031501D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дня в учреждениях осуществляющих </w:t>
      </w:r>
      <w:proofErr w:type="gramStart"/>
      <w:r w:rsidRPr="00AD67BA">
        <w:rPr>
          <w:b/>
          <w:bCs/>
          <w:sz w:val="28"/>
          <w:szCs w:val="28"/>
        </w:rPr>
        <w:t>образовательную</w:t>
      </w:r>
      <w:proofErr w:type="gramEnd"/>
      <w:r w:rsidRPr="00AD67BA">
        <w:rPr>
          <w:b/>
          <w:bCs/>
          <w:sz w:val="28"/>
          <w:szCs w:val="28"/>
        </w:rPr>
        <w:t xml:space="preserve"> </w:t>
      </w:r>
    </w:p>
    <w:p w:rsidR="0031501D" w:rsidRPr="00AD67BA" w:rsidRDefault="0031501D" w:rsidP="0031501D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>деятельность по основным общеобразовательным программа</w:t>
      </w:r>
      <w:r w:rsidR="00F16A97" w:rsidRPr="00AD67BA">
        <w:rPr>
          <w:b/>
          <w:bCs/>
          <w:sz w:val="28"/>
          <w:szCs w:val="28"/>
        </w:rPr>
        <w:t>м</w:t>
      </w:r>
      <w:r w:rsidRPr="00AD67BA">
        <w:rPr>
          <w:b/>
          <w:bCs/>
          <w:sz w:val="28"/>
          <w:szCs w:val="28"/>
        </w:rPr>
        <w:t xml:space="preserve"> – </w:t>
      </w:r>
    </w:p>
    <w:p w:rsidR="0031501D" w:rsidRPr="00AD67BA" w:rsidRDefault="0031501D" w:rsidP="0031501D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образовательным программам начального общего, основного </w:t>
      </w:r>
    </w:p>
    <w:p w:rsidR="0031501D" w:rsidRPr="00AD67BA" w:rsidRDefault="0031501D" w:rsidP="0031501D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общего и среднего общего образования муниципального </w:t>
      </w:r>
    </w:p>
    <w:p w:rsidR="0070133D" w:rsidRPr="00AD67BA" w:rsidRDefault="0031501D" w:rsidP="0031501D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>образования Красноармейский район</w:t>
      </w:r>
    </w:p>
    <w:p w:rsidR="00F4146A" w:rsidRPr="00AD67BA" w:rsidRDefault="00F4146A" w:rsidP="0070133D">
      <w:pPr>
        <w:contextualSpacing/>
        <w:jc w:val="center"/>
        <w:rPr>
          <w:b/>
          <w:bCs/>
          <w:sz w:val="28"/>
          <w:szCs w:val="28"/>
        </w:rPr>
      </w:pPr>
    </w:p>
    <w:p w:rsidR="00323B1B" w:rsidRPr="00AD67BA" w:rsidRDefault="00F4146A" w:rsidP="00F843B1">
      <w:pPr>
        <w:ind w:right="-1" w:firstLine="709"/>
        <w:contextualSpacing/>
        <w:jc w:val="both"/>
        <w:rPr>
          <w:sz w:val="28"/>
          <w:szCs w:val="28"/>
        </w:rPr>
      </w:pPr>
      <w:proofErr w:type="gramStart"/>
      <w:r w:rsidRPr="00AD67BA">
        <w:rPr>
          <w:sz w:val="26"/>
          <w:szCs w:val="26"/>
        </w:rPr>
        <w:t>В соответствии</w:t>
      </w:r>
      <w:r w:rsidRPr="00AD67BA">
        <w:rPr>
          <w:b/>
          <w:sz w:val="26"/>
          <w:szCs w:val="26"/>
        </w:rPr>
        <w:t xml:space="preserve"> </w:t>
      </w:r>
      <w:r w:rsidRPr="00AD67BA">
        <w:rPr>
          <w:sz w:val="26"/>
          <w:szCs w:val="26"/>
        </w:rPr>
        <w:t>с</w:t>
      </w:r>
      <w:r w:rsidRPr="00AD67BA">
        <w:rPr>
          <w:b/>
          <w:sz w:val="26"/>
          <w:szCs w:val="26"/>
        </w:rPr>
        <w:t xml:space="preserve"> </w:t>
      </w:r>
      <w:r w:rsidRPr="00AD67BA">
        <w:rPr>
          <w:sz w:val="26"/>
          <w:szCs w:val="26"/>
        </w:rPr>
        <w:t xml:space="preserve">Законом Российской Федерации от 29 декабря 2012 года        № 273-ФЗ «Об образовании в Российской Федерации», </w:t>
      </w:r>
      <w:r w:rsidR="0031501D" w:rsidRPr="00AD67BA">
        <w:rPr>
          <w:sz w:val="26"/>
          <w:szCs w:val="26"/>
        </w:rPr>
        <w:t>с учетом методических рек</w:t>
      </w:r>
      <w:r w:rsidR="0031501D" w:rsidRPr="00AD67BA">
        <w:rPr>
          <w:sz w:val="26"/>
          <w:szCs w:val="26"/>
        </w:rPr>
        <w:t>о</w:t>
      </w:r>
      <w:r w:rsidR="0031501D" w:rsidRPr="00AD67BA">
        <w:rPr>
          <w:sz w:val="26"/>
          <w:szCs w:val="26"/>
        </w:rPr>
        <w:t>мендаций по нормативно-правовому регулированию предоставления услуги по пр</w:t>
      </w:r>
      <w:r w:rsidR="0031501D" w:rsidRPr="00AD67BA">
        <w:rPr>
          <w:sz w:val="26"/>
          <w:szCs w:val="26"/>
        </w:rPr>
        <w:t>и</w:t>
      </w:r>
      <w:r w:rsidR="0031501D" w:rsidRPr="00AD67BA">
        <w:rPr>
          <w:sz w:val="26"/>
          <w:szCs w:val="26"/>
        </w:rPr>
        <w:t>смотру и уходу за детьми в группах продленного дня в учреждениях, осуществля</w:t>
      </w:r>
      <w:r w:rsidR="0031501D" w:rsidRPr="00AD67BA">
        <w:rPr>
          <w:sz w:val="26"/>
          <w:szCs w:val="26"/>
        </w:rPr>
        <w:t>ю</w:t>
      </w:r>
      <w:r w:rsidR="0031501D" w:rsidRPr="00AD67BA">
        <w:rPr>
          <w:sz w:val="26"/>
          <w:szCs w:val="26"/>
        </w:rPr>
        <w:t xml:space="preserve">щих образовательную деятельность по основным общеобразовательным программам </w:t>
      </w:r>
      <w:r w:rsidR="0015168B">
        <w:rPr>
          <w:sz w:val="26"/>
          <w:szCs w:val="26"/>
        </w:rPr>
        <w:t xml:space="preserve">- </w:t>
      </w:r>
      <w:r w:rsidR="0031501D" w:rsidRPr="00AD67BA">
        <w:rPr>
          <w:sz w:val="26"/>
          <w:szCs w:val="26"/>
        </w:rPr>
        <w:t>образовательным программам начального общего, основного общего и среднего общего образования (письмо Министерства просвещения Российской Федерации</w:t>
      </w:r>
      <w:proofErr w:type="gramEnd"/>
      <w:r w:rsidR="0031501D" w:rsidRPr="00AD67BA">
        <w:rPr>
          <w:sz w:val="26"/>
          <w:szCs w:val="26"/>
        </w:rPr>
        <w:t xml:space="preserve"> </w:t>
      </w:r>
      <w:r w:rsidR="0015168B">
        <w:rPr>
          <w:sz w:val="26"/>
          <w:szCs w:val="26"/>
        </w:rPr>
        <w:t xml:space="preserve">     </w:t>
      </w:r>
      <w:r w:rsidR="0031501D" w:rsidRPr="00AD67BA">
        <w:rPr>
          <w:sz w:val="26"/>
          <w:szCs w:val="26"/>
        </w:rPr>
        <w:t>от 8 августа 2022 года № 03-1142)</w:t>
      </w:r>
      <w:r w:rsidR="0070133D" w:rsidRPr="00AD67BA">
        <w:rPr>
          <w:sz w:val="28"/>
          <w:szCs w:val="28"/>
        </w:rPr>
        <w:t>,</w:t>
      </w:r>
      <w:r w:rsidR="00D5102F" w:rsidRPr="00AD67BA">
        <w:rPr>
          <w:sz w:val="28"/>
          <w:szCs w:val="28"/>
        </w:rPr>
        <w:t xml:space="preserve"> письмом Департамента государственной пол</w:t>
      </w:r>
      <w:r w:rsidR="00D5102F" w:rsidRPr="00AD67BA">
        <w:rPr>
          <w:sz w:val="28"/>
          <w:szCs w:val="28"/>
        </w:rPr>
        <w:t>и</w:t>
      </w:r>
      <w:r w:rsidR="00D5102F" w:rsidRPr="00AD67BA">
        <w:rPr>
          <w:sz w:val="28"/>
          <w:szCs w:val="28"/>
        </w:rPr>
        <w:t xml:space="preserve">тики и управления в сфере общего образования </w:t>
      </w:r>
      <w:proofErr w:type="spellStart"/>
      <w:r w:rsidR="00D5102F" w:rsidRPr="00AD67BA">
        <w:rPr>
          <w:sz w:val="28"/>
          <w:szCs w:val="28"/>
        </w:rPr>
        <w:t>Минпросвещения</w:t>
      </w:r>
      <w:proofErr w:type="spellEnd"/>
      <w:r w:rsidR="00D5102F" w:rsidRPr="00AD67BA">
        <w:rPr>
          <w:sz w:val="28"/>
          <w:szCs w:val="28"/>
        </w:rPr>
        <w:t xml:space="preserve"> России от </w:t>
      </w:r>
      <w:r w:rsidR="0015168B">
        <w:rPr>
          <w:sz w:val="28"/>
          <w:szCs w:val="28"/>
        </w:rPr>
        <w:t xml:space="preserve">    </w:t>
      </w:r>
      <w:r w:rsidR="00D5102F" w:rsidRPr="00AD67BA">
        <w:rPr>
          <w:sz w:val="28"/>
          <w:szCs w:val="28"/>
        </w:rPr>
        <w:t>10 апр</w:t>
      </w:r>
      <w:r w:rsidR="00D5102F" w:rsidRPr="00AD67BA">
        <w:rPr>
          <w:sz w:val="28"/>
          <w:szCs w:val="28"/>
        </w:rPr>
        <w:t>е</w:t>
      </w:r>
      <w:r w:rsidR="00D5102F" w:rsidRPr="00AD67BA">
        <w:rPr>
          <w:sz w:val="28"/>
          <w:szCs w:val="28"/>
        </w:rPr>
        <w:t>ля 2023 года № 03-652 «О направлении рекомендаций»,</w:t>
      </w:r>
      <w:r w:rsidR="0070133D" w:rsidRPr="00AD67BA">
        <w:rPr>
          <w:sz w:val="28"/>
          <w:szCs w:val="28"/>
        </w:rPr>
        <w:t xml:space="preserve"> </w:t>
      </w:r>
      <w:r w:rsidR="0015168B">
        <w:rPr>
          <w:sz w:val="28"/>
          <w:szCs w:val="28"/>
        </w:rPr>
        <w:t xml:space="preserve">                           </w:t>
      </w:r>
      <w:proofErr w:type="spellStart"/>
      <w:proofErr w:type="gramStart"/>
      <w:r w:rsidR="00323B1B" w:rsidRPr="00AD67BA">
        <w:rPr>
          <w:sz w:val="28"/>
          <w:szCs w:val="28"/>
        </w:rPr>
        <w:t>п</w:t>
      </w:r>
      <w:proofErr w:type="spellEnd"/>
      <w:proofErr w:type="gramEnd"/>
      <w:r w:rsidR="00323B1B" w:rsidRPr="00AD67BA">
        <w:rPr>
          <w:sz w:val="28"/>
          <w:szCs w:val="28"/>
        </w:rPr>
        <w:t xml:space="preserve"> о с т а н о в л я ю:</w:t>
      </w:r>
    </w:p>
    <w:p w:rsidR="001F6A3F" w:rsidRPr="00AD67BA" w:rsidRDefault="008403AA" w:rsidP="00E0148A">
      <w:pPr>
        <w:pStyle w:val="ab"/>
        <w:ind w:left="0" w:right="-1" w:firstLine="708"/>
        <w:jc w:val="both"/>
        <w:rPr>
          <w:rStyle w:val="21"/>
          <w:sz w:val="28"/>
          <w:szCs w:val="28"/>
          <w:shd w:val="clear" w:color="auto" w:fill="auto"/>
        </w:rPr>
      </w:pPr>
      <w:r w:rsidRPr="00AD67BA">
        <w:rPr>
          <w:sz w:val="28"/>
          <w:szCs w:val="28"/>
        </w:rPr>
        <w:t xml:space="preserve">1. </w:t>
      </w:r>
      <w:r w:rsidR="00E0148A" w:rsidRPr="00AD67BA">
        <w:rPr>
          <w:sz w:val="28"/>
          <w:szCs w:val="28"/>
        </w:rPr>
        <w:t xml:space="preserve">Утвердить </w:t>
      </w:r>
      <w:r w:rsidR="0031501D" w:rsidRPr="00AD67BA">
        <w:rPr>
          <w:sz w:val="28"/>
          <w:szCs w:val="28"/>
        </w:rPr>
        <w:t>Порядок предоставления услуги по присмотру и уходу за детьми в группах продленного д</w:t>
      </w:r>
      <w:r w:rsidR="00F16A97" w:rsidRPr="00AD67BA">
        <w:rPr>
          <w:sz w:val="28"/>
          <w:szCs w:val="28"/>
        </w:rPr>
        <w:t>н</w:t>
      </w:r>
      <w:r w:rsidR="0031501D" w:rsidRPr="00AD67BA">
        <w:rPr>
          <w:sz w:val="28"/>
          <w:szCs w:val="28"/>
        </w:rPr>
        <w:t>я в учреждениях, осуществляющих образов</w:t>
      </w:r>
      <w:r w:rsidR="0031501D" w:rsidRPr="00AD67BA">
        <w:rPr>
          <w:sz w:val="28"/>
          <w:szCs w:val="28"/>
        </w:rPr>
        <w:t>а</w:t>
      </w:r>
      <w:r w:rsidR="0031501D" w:rsidRPr="00AD67BA">
        <w:rPr>
          <w:sz w:val="28"/>
          <w:szCs w:val="28"/>
        </w:rPr>
        <w:t>тельную деятельность по основным общеобразовательным программам - обр</w:t>
      </w:r>
      <w:r w:rsidR="0031501D" w:rsidRPr="00AD67BA">
        <w:rPr>
          <w:sz w:val="28"/>
          <w:szCs w:val="28"/>
        </w:rPr>
        <w:t>а</w:t>
      </w:r>
      <w:r w:rsidR="0031501D" w:rsidRPr="00AD67BA">
        <w:rPr>
          <w:sz w:val="28"/>
          <w:szCs w:val="28"/>
        </w:rPr>
        <w:t>зовательным программам начального общего, основного общего и среднего общего образования муниципального образования Красноармейский район</w:t>
      </w:r>
      <w:r w:rsidR="00E0148A" w:rsidRPr="00AD67BA">
        <w:rPr>
          <w:sz w:val="28"/>
          <w:szCs w:val="28"/>
        </w:rPr>
        <w:t xml:space="preserve"> (приложение).</w:t>
      </w:r>
      <w:r w:rsidR="009B2D38" w:rsidRPr="00AD67BA">
        <w:rPr>
          <w:sz w:val="28"/>
          <w:szCs w:val="28"/>
        </w:rPr>
        <w:t xml:space="preserve"> </w:t>
      </w:r>
    </w:p>
    <w:p w:rsidR="005C4D18" w:rsidRPr="00AD67BA" w:rsidRDefault="009B2D38" w:rsidP="00F843B1">
      <w:pPr>
        <w:pStyle w:val="22"/>
        <w:numPr>
          <w:ilvl w:val="0"/>
          <w:numId w:val="3"/>
        </w:numPr>
        <w:shd w:val="clear" w:color="auto" w:fill="auto"/>
        <w:tabs>
          <w:tab w:val="clear" w:pos="0"/>
          <w:tab w:val="left" w:pos="1035"/>
        </w:tabs>
        <w:spacing w:before="0" w:after="0" w:line="240" w:lineRule="auto"/>
        <w:ind w:right="-1" w:firstLine="709"/>
        <w:contextualSpacing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5C4D18" w:rsidRPr="00AD67BA">
        <w:rPr>
          <w:sz w:val="28"/>
          <w:szCs w:val="28"/>
        </w:rPr>
        <w:t xml:space="preserve">. </w:t>
      </w:r>
      <w:proofErr w:type="gramStart"/>
      <w:r w:rsidR="005C4D18" w:rsidRPr="00AD67BA">
        <w:rPr>
          <w:sz w:val="28"/>
          <w:szCs w:val="28"/>
        </w:rPr>
        <w:t>Контроль за</w:t>
      </w:r>
      <w:proofErr w:type="gramEnd"/>
      <w:r w:rsidR="005C4D18" w:rsidRPr="00AD67BA">
        <w:rPr>
          <w:sz w:val="28"/>
          <w:szCs w:val="28"/>
        </w:rPr>
        <w:t xml:space="preserve"> выполнением настоящего постановления возложить на з</w:t>
      </w:r>
      <w:r w:rsidR="005C4D18" w:rsidRPr="00AD67BA">
        <w:rPr>
          <w:sz w:val="28"/>
          <w:szCs w:val="28"/>
        </w:rPr>
        <w:t>а</w:t>
      </w:r>
      <w:r w:rsidR="005C4D18" w:rsidRPr="00AD67BA">
        <w:rPr>
          <w:sz w:val="28"/>
          <w:szCs w:val="28"/>
        </w:rPr>
        <w:t>местителя главы муниципального обр</w:t>
      </w:r>
      <w:r w:rsidR="00785F0C" w:rsidRPr="00AD67BA">
        <w:rPr>
          <w:sz w:val="28"/>
          <w:szCs w:val="28"/>
        </w:rPr>
        <w:t xml:space="preserve">азования Красноармейский район            </w:t>
      </w:r>
      <w:proofErr w:type="spellStart"/>
      <w:r w:rsidR="005C4D18" w:rsidRPr="00AD67BA">
        <w:rPr>
          <w:sz w:val="28"/>
          <w:szCs w:val="28"/>
        </w:rPr>
        <w:t>Худоерко</w:t>
      </w:r>
      <w:proofErr w:type="spellEnd"/>
      <w:r w:rsidR="005C4D18" w:rsidRPr="00AD67BA">
        <w:rPr>
          <w:sz w:val="28"/>
          <w:szCs w:val="28"/>
        </w:rPr>
        <w:t xml:space="preserve"> О.Ф.</w:t>
      </w:r>
    </w:p>
    <w:p w:rsidR="00E0148A" w:rsidRPr="00AD67BA" w:rsidRDefault="009B2D38" w:rsidP="00E0148A">
      <w:pPr>
        <w:ind w:firstLine="709"/>
        <w:jc w:val="both"/>
        <w:rPr>
          <w:sz w:val="28"/>
          <w:szCs w:val="20"/>
        </w:rPr>
      </w:pPr>
      <w:r w:rsidRPr="00AD67BA">
        <w:rPr>
          <w:sz w:val="28"/>
          <w:szCs w:val="28"/>
        </w:rPr>
        <w:t>3</w:t>
      </w:r>
      <w:r w:rsidR="00E0148A" w:rsidRPr="00AD67BA">
        <w:rPr>
          <w:sz w:val="28"/>
          <w:szCs w:val="28"/>
        </w:rPr>
        <w:t xml:space="preserve">. </w:t>
      </w:r>
      <w:r w:rsidR="00E0148A" w:rsidRPr="00AD67BA">
        <w:rPr>
          <w:sz w:val="28"/>
          <w:szCs w:val="20"/>
        </w:rPr>
        <w:t xml:space="preserve">Постановление вступает в силу </w:t>
      </w:r>
      <w:r w:rsidR="00E0148A" w:rsidRPr="00AD67BA">
        <w:rPr>
          <w:sz w:val="28"/>
          <w:szCs w:val="28"/>
        </w:rPr>
        <w:t>после официального опубликования путем размещения (опубликования) на официальном сайте администрации м</w:t>
      </w:r>
      <w:r w:rsidR="00E0148A" w:rsidRPr="00AD67BA">
        <w:rPr>
          <w:sz w:val="28"/>
          <w:szCs w:val="28"/>
        </w:rPr>
        <w:t>у</w:t>
      </w:r>
      <w:r w:rsidR="00E0148A" w:rsidRPr="00AD67BA">
        <w:rPr>
          <w:sz w:val="28"/>
          <w:szCs w:val="28"/>
        </w:rPr>
        <w:t xml:space="preserve">ниципального образования Красноармейский район </w:t>
      </w:r>
      <w:r w:rsidR="00E0148A" w:rsidRPr="00AD67BA">
        <w:rPr>
          <w:sz w:val="28"/>
          <w:szCs w:val="28"/>
          <w:lang w:val="en-US"/>
        </w:rPr>
        <w:t>http</w:t>
      </w:r>
      <w:r w:rsidR="00E0148A" w:rsidRPr="00AD67BA">
        <w:rPr>
          <w:sz w:val="28"/>
          <w:szCs w:val="28"/>
        </w:rPr>
        <w:t>:</w:t>
      </w:r>
      <w:r w:rsidR="00E0148A" w:rsidRPr="00AD67BA">
        <w:rPr>
          <w:sz w:val="28"/>
          <w:szCs w:val="28"/>
          <w:lang w:val="en-US"/>
        </w:rPr>
        <w:t>www</w:t>
      </w:r>
      <w:r w:rsidR="00E0148A" w:rsidRPr="00AD67BA">
        <w:rPr>
          <w:sz w:val="28"/>
          <w:szCs w:val="28"/>
        </w:rPr>
        <w:t>.</w:t>
      </w:r>
      <w:proofErr w:type="spellStart"/>
      <w:r w:rsidR="00E0148A" w:rsidRPr="00AD67BA">
        <w:rPr>
          <w:sz w:val="28"/>
          <w:szCs w:val="28"/>
          <w:lang w:val="en-US"/>
        </w:rPr>
        <w:t>infokrv</w:t>
      </w:r>
      <w:proofErr w:type="spellEnd"/>
      <w:r w:rsidR="00E0148A" w:rsidRPr="00AD67BA">
        <w:rPr>
          <w:sz w:val="28"/>
          <w:szCs w:val="28"/>
        </w:rPr>
        <w:t>.</w:t>
      </w:r>
      <w:proofErr w:type="spellStart"/>
      <w:r w:rsidR="00E0148A" w:rsidRPr="00AD67BA">
        <w:rPr>
          <w:sz w:val="28"/>
          <w:szCs w:val="28"/>
          <w:lang w:val="en-US"/>
        </w:rPr>
        <w:t>ru</w:t>
      </w:r>
      <w:proofErr w:type="spellEnd"/>
      <w:r w:rsidR="00E0148A" w:rsidRPr="00AD67BA">
        <w:rPr>
          <w:sz w:val="28"/>
        </w:rPr>
        <w:t xml:space="preserve"> </w:t>
      </w:r>
      <w:r w:rsidR="00E0148A" w:rsidRPr="00AD67BA">
        <w:rPr>
          <w:sz w:val="28"/>
          <w:szCs w:val="20"/>
        </w:rPr>
        <w:t>и ра</w:t>
      </w:r>
      <w:r w:rsidR="00E0148A" w:rsidRPr="00AD67BA">
        <w:rPr>
          <w:sz w:val="28"/>
          <w:szCs w:val="20"/>
        </w:rPr>
        <w:t>с</w:t>
      </w:r>
      <w:r w:rsidR="00E0148A" w:rsidRPr="00AD67BA">
        <w:rPr>
          <w:sz w:val="28"/>
          <w:szCs w:val="20"/>
        </w:rPr>
        <w:t xml:space="preserve">пространяет свое действие на правоотношения, возникшие с 1 сентября </w:t>
      </w:r>
      <w:r w:rsidR="0015168B">
        <w:rPr>
          <w:sz w:val="28"/>
          <w:szCs w:val="20"/>
        </w:rPr>
        <w:t xml:space="preserve">         </w:t>
      </w:r>
      <w:r w:rsidR="00E0148A" w:rsidRPr="00AD67BA">
        <w:rPr>
          <w:sz w:val="28"/>
          <w:szCs w:val="20"/>
        </w:rPr>
        <w:t>202</w:t>
      </w:r>
      <w:r w:rsidR="0031501D" w:rsidRPr="00AD67BA">
        <w:rPr>
          <w:sz w:val="28"/>
          <w:szCs w:val="20"/>
        </w:rPr>
        <w:t>5</w:t>
      </w:r>
      <w:r w:rsidR="00E0148A" w:rsidRPr="00AD67BA">
        <w:rPr>
          <w:sz w:val="28"/>
          <w:szCs w:val="20"/>
        </w:rPr>
        <w:t xml:space="preserve"> года.   </w:t>
      </w:r>
    </w:p>
    <w:p w:rsidR="00FF6817" w:rsidRPr="00AD67BA" w:rsidRDefault="00FF6817" w:rsidP="00785F0C">
      <w:pPr>
        <w:ind w:right="140" w:firstLine="709"/>
        <w:contextualSpacing/>
        <w:jc w:val="both"/>
        <w:rPr>
          <w:sz w:val="28"/>
          <w:szCs w:val="28"/>
        </w:rPr>
      </w:pPr>
    </w:p>
    <w:p w:rsidR="00323B1B" w:rsidRPr="00AD67BA" w:rsidRDefault="003054A6" w:rsidP="00785F0C">
      <w:pPr>
        <w:ind w:left="360" w:hanging="360"/>
        <w:contextualSpacing/>
        <w:rPr>
          <w:sz w:val="28"/>
          <w:szCs w:val="28"/>
        </w:rPr>
      </w:pPr>
      <w:r w:rsidRPr="00AD67BA">
        <w:rPr>
          <w:sz w:val="28"/>
          <w:szCs w:val="28"/>
        </w:rPr>
        <w:t>Глава</w:t>
      </w:r>
    </w:p>
    <w:p w:rsidR="00323B1B" w:rsidRPr="00AD67BA" w:rsidRDefault="00323B1B" w:rsidP="00785F0C">
      <w:pPr>
        <w:ind w:left="360" w:hanging="360"/>
        <w:contextualSpacing/>
        <w:rPr>
          <w:sz w:val="28"/>
          <w:szCs w:val="28"/>
        </w:rPr>
      </w:pPr>
      <w:r w:rsidRPr="00AD67BA">
        <w:rPr>
          <w:sz w:val="28"/>
          <w:szCs w:val="28"/>
        </w:rPr>
        <w:t>муниципального образования</w:t>
      </w:r>
    </w:p>
    <w:p w:rsidR="00323B1B" w:rsidRPr="00AD67BA" w:rsidRDefault="00323B1B" w:rsidP="00785F0C">
      <w:pPr>
        <w:ind w:left="360" w:hanging="360"/>
        <w:contextualSpacing/>
        <w:rPr>
          <w:sz w:val="28"/>
          <w:szCs w:val="28"/>
        </w:rPr>
      </w:pPr>
      <w:r w:rsidRPr="00AD67BA">
        <w:rPr>
          <w:sz w:val="28"/>
          <w:szCs w:val="28"/>
        </w:rPr>
        <w:t>Красноармейс</w:t>
      </w:r>
      <w:r w:rsidR="008403AA" w:rsidRPr="00AD67BA">
        <w:rPr>
          <w:sz w:val="28"/>
          <w:szCs w:val="28"/>
        </w:rPr>
        <w:t xml:space="preserve">кий район                     </w:t>
      </w:r>
      <w:r w:rsidRPr="00AD67BA">
        <w:rPr>
          <w:sz w:val="28"/>
          <w:szCs w:val="28"/>
        </w:rPr>
        <w:t xml:space="preserve">                                          </w:t>
      </w:r>
      <w:r w:rsidR="00AB07FE" w:rsidRPr="00AD67BA">
        <w:rPr>
          <w:sz w:val="28"/>
          <w:szCs w:val="28"/>
        </w:rPr>
        <w:t xml:space="preserve">  </w:t>
      </w:r>
      <w:r w:rsidRPr="00AD67BA">
        <w:rPr>
          <w:sz w:val="28"/>
          <w:szCs w:val="28"/>
        </w:rPr>
        <w:t xml:space="preserve">  </w:t>
      </w:r>
      <w:r w:rsidR="00AB07FE" w:rsidRPr="00AD67BA">
        <w:rPr>
          <w:sz w:val="28"/>
          <w:szCs w:val="28"/>
        </w:rPr>
        <w:t>А.Г. Харитонов</w:t>
      </w:r>
    </w:p>
    <w:p w:rsidR="0082056E" w:rsidRPr="00AD67BA" w:rsidRDefault="0082056E" w:rsidP="0082056E">
      <w:pPr>
        <w:pStyle w:val="10"/>
        <w:pageBreakBefore/>
        <w:rPr>
          <w:sz w:val="28"/>
        </w:rPr>
      </w:pPr>
      <w:r w:rsidRPr="00AD67BA">
        <w:rPr>
          <w:sz w:val="28"/>
          <w:szCs w:val="28"/>
        </w:rPr>
        <w:lastRenderedPageBreak/>
        <w:t>ЛИСТ СОГЛАСОВАНИЯ</w:t>
      </w:r>
    </w:p>
    <w:p w:rsidR="0082056E" w:rsidRPr="00AD67BA" w:rsidRDefault="0082056E" w:rsidP="0082056E">
      <w:pPr>
        <w:jc w:val="center"/>
        <w:rPr>
          <w:sz w:val="28"/>
        </w:rPr>
      </w:pPr>
      <w:r w:rsidRPr="00AD67BA">
        <w:rPr>
          <w:sz w:val="28"/>
        </w:rPr>
        <w:t>проекта постановления администрации муниципального образования</w:t>
      </w:r>
    </w:p>
    <w:p w:rsidR="0082056E" w:rsidRPr="00AD67BA" w:rsidRDefault="0082056E" w:rsidP="0082056E">
      <w:pPr>
        <w:jc w:val="center"/>
        <w:rPr>
          <w:color w:val="000000"/>
          <w:sz w:val="28"/>
          <w:szCs w:val="28"/>
        </w:rPr>
      </w:pPr>
      <w:r w:rsidRPr="00AD67BA">
        <w:rPr>
          <w:sz w:val="28"/>
        </w:rPr>
        <w:t>Красноармейский район от _____________ № _____</w:t>
      </w:r>
    </w:p>
    <w:p w:rsidR="00264E6E" w:rsidRPr="00AD67BA" w:rsidRDefault="008403AA" w:rsidP="00264E6E">
      <w:pPr>
        <w:contextualSpacing/>
        <w:jc w:val="center"/>
        <w:rPr>
          <w:bCs/>
          <w:sz w:val="28"/>
          <w:szCs w:val="28"/>
        </w:rPr>
      </w:pPr>
      <w:r w:rsidRPr="00AD67BA">
        <w:rPr>
          <w:bCs/>
          <w:sz w:val="28"/>
          <w:szCs w:val="28"/>
        </w:rPr>
        <w:t>«</w:t>
      </w:r>
      <w:r w:rsidR="00264E6E" w:rsidRPr="00AD67BA">
        <w:rPr>
          <w:bCs/>
          <w:sz w:val="28"/>
          <w:szCs w:val="28"/>
        </w:rPr>
        <w:t xml:space="preserve">Об утверждении Порядка предоставления услуги по </w:t>
      </w:r>
    </w:p>
    <w:p w:rsidR="0015168B" w:rsidRDefault="00264E6E" w:rsidP="00264E6E">
      <w:pPr>
        <w:contextualSpacing/>
        <w:jc w:val="center"/>
        <w:rPr>
          <w:bCs/>
          <w:sz w:val="28"/>
          <w:szCs w:val="28"/>
        </w:rPr>
      </w:pPr>
      <w:r w:rsidRPr="00AD67BA">
        <w:rPr>
          <w:bCs/>
          <w:sz w:val="28"/>
          <w:szCs w:val="28"/>
        </w:rPr>
        <w:t xml:space="preserve">присмотру и уходу за детьми в группах продленного дня в учреждениях </w:t>
      </w:r>
    </w:p>
    <w:p w:rsidR="0015168B" w:rsidRDefault="00264E6E" w:rsidP="00264E6E">
      <w:pPr>
        <w:contextualSpacing/>
        <w:jc w:val="center"/>
        <w:rPr>
          <w:bCs/>
          <w:sz w:val="28"/>
          <w:szCs w:val="28"/>
        </w:rPr>
      </w:pPr>
      <w:proofErr w:type="gramStart"/>
      <w:r w:rsidRPr="00AD67BA">
        <w:rPr>
          <w:bCs/>
          <w:sz w:val="28"/>
          <w:szCs w:val="28"/>
        </w:rPr>
        <w:t>осуществляющих</w:t>
      </w:r>
      <w:proofErr w:type="gramEnd"/>
      <w:r w:rsidRPr="00AD67BA">
        <w:rPr>
          <w:bCs/>
          <w:sz w:val="28"/>
          <w:szCs w:val="28"/>
        </w:rPr>
        <w:t xml:space="preserve">  образовательную деятельность по основным </w:t>
      </w:r>
    </w:p>
    <w:p w:rsidR="0015168B" w:rsidRDefault="00264E6E" w:rsidP="00264E6E">
      <w:pPr>
        <w:contextualSpacing/>
        <w:jc w:val="center"/>
        <w:rPr>
          <w:bCs/>
          <w:sz w:val="28"/>
          <w:szCs w:val="28"/>
        </w:rPr>
      </w:pPr>
      <w:r w:rsidRPr="00AD67BA">
        <w:rPr>
          <w:bCs/>
          <w:sz w:val="28"/>
          <w:szCs w:val="28"/>
        </w:rPr>
        <w:t>общеобразов</w:t>
      </w:r>
      <w:r w:rsidRPr="00AD67BA">
        <w:rPr>
          <w:bCs/>
          <w:sz w:val="28"/>
          <w:szCs w:val="28"/>
        </w:rPr>
        <w:t>а</w:t>
      </w:r>
      <w:r w:rsidRPr="00AD67BA">
        <w:rPr>
          <w:bCs/>
          <w:sz w:val="28"/>
          <w:szCs w:val="28"/>
        </w:rPr>
        <w:t>тельным программа</w:t>
      </w:r>
      <w:r w:rsidR="00F16A97" w:rsidRPr="00AD67BA">
        <w:rPr>
          <w:bCs/>
          <w:sz w:val="28"/>
          <w:szCs w:val="28"/>
        </w:rPr>
        <w:t>м</w:t>
      </w:r>
      <w:r w:rsidRPr="00AD67BA">
        <w:rPr>
          <w:bCs/>
          <w:sz w:val="28"/>
          <w:szCs w:val="28"/>
        </w:rPr>
        <w:t xml:space="preserve"> </w:t>
      </w:r>
      <w:r w:rsidR="0015168B">
        <w:rPr>
          <w:bCs/>
          <w:sz w:val="28"/>
          <w:szCs w:val="28"/>
        </w:rPr>
        <w:t>-</w:t>
      </w:r>
      <w:r w:rsidRPr="00AD67BA">
        <w:rPr>
          <w:bCs/>
          <w:sz w:val="28"/>
          <w:szCs w:val="28"/>
        </w:rPr>
        <w:t xml:space="preserve"> образовательным программам </w:t>
      </w:r>
    </w:p>
    <w:p w:rsidR="0015168B" w:rsidRDefault="00264E6E" w:rsidP="00264E6E">
      <w:pPr>
        <w:contextualSpacing/>
        <w:jc w:val="center"/>
        <w:rPr>
          <w:bCs/>
          <w:sz w:val="28"/>
          <w:szCs w:val="28"/>
        </w:rPr>
      </w:pPr>
      <w:r w:rsidRPr="00AD67BA">
        <w:rPr>
          <w:bCs/>
          <w:sz w:val="28"/>
          <w:szCs w:val="28"/>
        </w:rPr>
        <w:t xml:space="preserve">начального общего, основного общего и среднего общего образования </w:t>
      </w:r>
    </w:p>
    <w:p w:rsidR="008403AA" w:rsidRPr="00AD67BA" w:rsidRDefault="00264E6E" w:rsidP="00264E6E">
      <w:pPr>
        <w:contextualSpacing/>
        <w:jc w:val="center"/>
        <w:rPr>
          <w:bCs/>
          <w:sz w:val="28"/>
          <w:szCs w:val="28"/>
        </w:rPr>
      </w:pPr>
      <w:r w:rsidRPr="00AD67BA">
        <w:rPr>
          <w:bCs/>
          <w:sz w:val="28"/>
          <w:szCs w:val="28"/>
        </w:rPr>
        <w:t>муниц</w:t>
      </w:r>
      <w:r w:rsidRPr="00AD67BA">
        <w:rPr>
          <w:bCs/>
          <w:sz w:val="28"/>
          <w:szCs w:val="28"/>
        </w:rPr>
        <w:t>и</w:t>
      </w:r>
      <w:r w:rsidRPr="00AD67BA">
        <w:rPr>
          <w:bCs/>
          <w:sz w:val="28"/>
          <w:szCs w:val="28"/>
        </w:rPr>
        <w:t>пального образования Красноармейский район</w:t>
      </w:r>
      <w:r w:rsidR="008403AA" w:rsidRPr="00AD67BA">
        <w:rPr>
          <w:bCs/>
          <w:color w:val="1E2120"/>
          <w:sz w:val="28"/>
        </w:rPr>
        <w:t xml:space="preserve">»  </w:t>
      </w:r>
    </w:p>
    <w:p w:rsidR="0082056E" w:rsidRPr="00AD67BA" w:rsidRDefault="0082056E" w:rsidP="0082056E">
      <w:pPr>
        <w:jc w:val="center"/>
        <w:rPr>
          <w:bCs/>
          <w:sz w:val="28"/>
          <w:szCs w:val="28"/>
        </w:rPr>
      </w:pPr>
    </w:p>
    <w:p w:rsidR="0082056E" w:rsidRPr="00AD67BA" w:rsidRDefault="0082056E" w:rsidP="0082056E">
      <w:pPr>
        <w:jc w:val="center"/>
        <w:rPr>
          <w:sz w:val="28"/>
        </w:rPr>
      </w:pPr>
    </w:p>
    <w:p w:rsidR="0082056E" w:rsidRPr="00AD67BA" w:rsidRDefault="0082056E" w:rsidP="0082056E">
      <w:pPr>
        <w:pStyle w:val="a3"/>
        <w:rPr>
          <w:b w:val="0"/>
          <w:szCs w:val="28"/>
        </w:rPr>
      </w:pPr>
      <w:r w:rsidRPr="00AD67BA">
        <w:rPr>
          <w:b w:val="0"/>
          <w:szCs w:val="28"/>
        </w:rPr>
        <w:t>Проект подготовлен и внесён:</w:t>
      </w:r>
    </w:p>
    <w:p w:rsidR="0082056E" w:rsidRPr="00AD67BA" w:rsidRDefault="0082056E" w:rsidP="0082056E">
      <w:pPr>
        <w:rPr>
          <w:sz w:val="28"/>
        </w:rPr>
      </w:pPr>
      <w:r w:rsidRPr="00AD67BA">
        <w:rPr>
          <w:sz w:val="28"/>
        </w:rPr>
        <w:t xml:space="preserve">Управлением образования </w:t>
      </w:r>
    </w:p>
    <w:p w:rsidR="0082056E" w:rsidRPr="00AD67BA" w:rsidRDefault="0082056E" w:rsidP="0082056E">
      <w:pPr>
        <w:rPr>
          <w:sz w:val="28"/>
        </w:rPr>
      </w:pPr>
      <w:r w:rsidRPr="00AD67BA">
        <w:rPr>
          <w:sz w:val="28"/>
        </w:rPr>
        <w:t>администрации муниципального</w:t>
      </w:r>
    </w:p>
    <w:p w:rsidR="0082056E" w:rsidRDefault="0082056E" w:rsidP="0082056E">
      <w:pPr>
        <w:rPr>
          <w:sz w:val="28"/>
        </w:rPr>
      </w:pPr>
      <w:r w:rsidRPr="00AD67BA">
        <w:rPr>
          <w:sz w:val="28"/>
        </w:rPr>
        <w:t>образования Красноармейский район</w:t>
      </w:r>
    </w:p>
    <w:p w:rsidR="0015168B" w:rsidRPr="00AD67BA" w:rsidRDefault="0015168B" w:rsidP="0082056E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82056E" w:rsidRPr="00AD67BA" w:rsidRDefault="0015168B" w:rsidP="0082056E">
      <w:pPr>
        <w:pStyle w:val="a3"/>
        <w:rPr>
          <w:b w:val="0"/>
          <w:szCs w:val="28"/>
        </w:rPr>
      </w:pPr>
      <w:r>
        <w:rPr>
          <w:b w:val="0"/>
          <w:szCs w:val="28"/>
        </w:rPr>
        <w:t>н</w:t>
      </w:r>
      <w:r w:rsidR="0082056E" w:rsidRPr="00AD67BA">
        <w:rPr>
          <w:b w:val="0"/>
          <w:szCs w:val="28"/>
        </w:rPr>
        <w:t>ачальник</w:t>
      </w:r>
      <w:r>
        <w:rPr>
          <w:b w:val="0"/>
          <w:szCs w:val="28"/>
        </w:rPr>
        <w:t>а</w:t>
      </w:r>
      <w:r w:rsidR="0082056E" w:rsidRPr="00AD67BA">
        <w:rPr>
          <w:b w:val="0"/>
          <w:szCs w:val="28"/>
        </w:rPr>
        <w:t xml:space="preserve"> управления образования</w:t>
      </w:r>
      <w:r w:rsidR="0082056E" w:rsidRPr="00AD67BA">
        <w:rPr>
          <w:b w:val="0"/>
          <w:szCs w:val="28"/>
        </w:rPr>
        <w:tab/>
      </w:r>
      <w:r w:rsidR="0082056E" w:rsidRPr="00AD67BA">
        <w:rPr>
          <w:b w:val="0"/>
          <w:szCs w:val="28"/>
        </w:rPr>
        <w:tab/>
      </w:r>
      <w:r w:rsidR="0082056E" w:rsidRPr="00AD67BA">
        <w:rPr>
          <w:b w:val="0"/>
          <w:szCs w:val="28"/>
        </w:rPr>
        <w:tab/>
      </w:r>
      <w:r w:rsidR="0082056E" w:rsidRPr="00AD67BA">
        <w:rPr>
          <w:b w:val="0"/>
          <w:szCs w:val="28"/>
        </w:rPr>
        <w:tab/>
      </w:r>
      <w:r w:rsidR="0082056E" w:rsidRPr="00AD67BA">
        <w:rPr>
          <w:b w:val="0"/>
          <w:szCs w:val="28"/>
        </w:rPr>
        <w:tab/>
        <w:t xml:space="preserve">    </w:t>
      </w:r>
      <w:r>
        <w:rPr>
          <w:b w:val="0"/>
          <w:szCs w:val="28"/>
        </w:rPr>
        <w:t xml:space="preserve">  Е.Г. Кос</w:t>
      </w:r>
      <w:r>
        <w:rPr>
          <w:b w:val="0"/>
          <w:szCs w:val="28"/>
        </w:rPr>
        <w:t>о</w:t>
      </w:r>
      <w:r>
        <w:rPr>
          <w:b w:val="0"/>
          <w:szCs w:val="28"/>
        </w:rPr>
        <w:t>ва</w:t>
      </w:r>
    </w:p>
    <w:p w:rsidR="0082056E" w:rsidRPr="00AD67BA" w:rsidRDefault="0082056E" w:rsidP="0082056E">
      <w:pPr>
        <w:rPr>
          <w:sz w:val="28"/>
        </w:rPr>
      </w:pPr>
    </w:p>
    <w:p w:rsidR="0082056E" w:rsidRPr="00AD67BA" w:rsidRDefault="0082056E" w:rsidP="008403AA">
      <w:pPr>
        <w:rPr>
          <w:sz w:val="28"/>
        </w:rPr>
      </w:pPr>
      <w:r w:rsidRPr="00AD67BA">
        <w:rPr>
          <w:sz w:val="28"/>
        </w:rPr>
        <w:t xml:space="preserve">Проект согласован: </w:t>
      </w:r>
    </w:p>
    <w:p w:rsidR="0082056E" w:rsidRPr="00AD67BA" w:rsidRDefault="0082056E" w:rsidP="0082056E">
      <w:pPr>
        <w:rPr>
          <w:sz w:val="28"/>
        </w:rPr>
      </w:pPr>
      <w:r w:rsidRPr="00AD67BA">
        <w:rPr>
          <w:sz w:val="28"/>
        </w:rPr>
        <w:t>Заместитель главы</w:t>
      </w:r>
    </w:p>
    <w:p w:rsidR="0082056E" w:rsidRPr="00AD67BA" w:rsidRDefault="0082056E" w:rsidP="0082056E">
      <w:pPr>
        <w:rPr>
          <w:sz w:val="28"/>
        </w:rPr>
      </w:pPr>
      <w:r w:rsidRPr="00AD67BA">
        <w:rPr>
          <w:sz w:val="28"/>
        </w:rPr>
        <w:t xml:space="preserve">муниципального образования </w:t>
      </w:r>
    </w:p>
    <w:p w:rsidR="0082056E" w:rsidRPr="00AD67BA" w:rsidRDefault="0082056E" w:rsidP="0082056E">
      <w:pPr>
        <w:rPr>
          <w:sz w:val="28"/>
        </w:rPr>
      </w:pPr>
      <w:r w:rsidRPr="00AD67BA">
        <w:rPr>
          <w:sz w:val="28"/>
        </w:rPr>
        <w:t xml:space="preserve">Красноармейский район                                                                      О.Ф. </w:t>
      </w:r>
      <w:proofErr w:type="spellStart"/>
      <w:r w:rsidRPr="00AD67BA">
        <w:rPr>
          <w:sz w:val="28"/>
        </w:rPr>
        <w:t>Худоерко</w:t>
      </w:r>
      <w:proofErr w:type="spellEnd"/>
    </w:p>
    <w:p w:rsidR="0082056E" w:rsidRPr="00AD67BA" w:rsidRDefault="0082056E" w:rsidP="0082056E">
      <w:pPr>
        <w:rPr>
          <w:sz w:val="28"/>
        </w:rPr>
      </w:pPr>
    </w:p>
    <w:p w:rsidR="00264E6E" w:rsidRPr="00AD67BA" w:rsidRDefault="00264E6E" w:rsidP="00264E6E">
      <w:pPr>
        <w:suppressAutoHyphens/>
        <w:rPr>
          <w:sz w:val="28"/>
          <w:szCs w:val="28"/>
          <w:lang w:eastAsia="ar-SA"/>
        </w:rPr>
      </w:pPr>
      <w:proofErr w:type="gramStart"/>
      <w:r w:rsidRPr="00AD67BA">
        <w:rPr>
          <w:sz w:val="28"/>
          <w:szCs w:val="28"/>
          <w:lang w:eastAsia="ar-SA"/>
        </w:rPr>
        <w:t>Исполняющий</w:t>
      </w:r>
      <w:proofErr w:type="gramEnd"/>
      <w:r w:rsidRPr="00AD67BA">
        <w:rPr>
          <w:sz w:val="28"/>
          <w:szCs w:val="28"/>
          <w:lang w:eastAsia="ar-SA"/>
        </w:rPr>
        <w:t xml:space="preserve"> обязанности </w:t>
      </w:r>
    </w:p>
    <w:p w:rsidR="00264E6E" w:rsidRPr="00AD67BA" w:rsidRDefault="00264E6E" w:rsidP="00264E6E">
      <w:pPr>
        <w:suppressAutoHyphens/>
        <w:rPr>
          <w:sz w:val="28"/>
          <w:szCs w:val="28"/>
          <w:lang w:eastAsia="ar-SA"/>
        </w:rPr>
      </w:pPr>
      <w:r w:rsidRPr="00AD67BA">
        <w:rPr>
          <w:sz w:val="28"/>
          <w:szCs w:val="28"/>
          <w:lang w:eastAsia="ar-SA"/>
        </w:rPr>
        <w:t xml:space="preserve">заместителя главы </w:t>
      </w:r>
    </w:p>
    <w:p w:rsidR="00264E6E" w:rsidRPr="00AD67BA" w:rsidRDefault="00264E6E" w:rsidP="00264E6E">
      <w:pPr>
        <w:suppressAutoHyphens/>
        <w:rPr>
          <w:sz w:val="28"/>
          <w:szCs w:val="28"/>
          <w:lang w:eastAsia="ar-SA"/>
        </w:rPr>
      </w:pPr>
      <w:r w:rsidRPr="00AD67BA">
        <w:rPr>
          <w:sz w:val="28"/>
          <w:szCs w:val="28"/>
          <w:lang w:eastAsia="ar-SA"/>
        </w:rPr>
        <w:t xml:space="preserve">муниципального образования </w:t>
      </w:r>
    </w:p>
    <w:p w:rsidR="00264E6E" w:rsidRPr="00AD67BA" w:rsidRDefault="00264E6E" w:rsidP="00264E6E">
      <w:pPr>
        <w:suppressAutoHyphens/>
        <w:rPr>
          <w:sz w:val="28"/>
          <w:szCs w:val="28"/>
          <w:lang w:eastAsia="ar-SA"/>
        </w:rPr>
      </w:pPr>
      <w:r w:rsidRPr="00AD67BA">
        <w:rPr>
          <w:sz w:val="28"/>
          <w:szCs w:val="28"/>
          <w:lang w:eastAsia="ar-SA"/>
        </w:rPr>
        <w:t xml:space="preserve">Красноармейский район                                                                   </w:t>
      </w:r>
      <w:r w:rsidR="0015168B">
        <w:rPr>
          <w:sz w:val="28"/>
          <w:szCs w:val="28"/>
          <w:lang w:eastAsia="ar-SA"/>
        </w:rPr>
        <w:t xml:space="preserve">     </w:t>
      </w:r>
      <w:r w:rsidRPr="00AD67BA">
        <w:rPr>
          <w:sz w:val="28"/>
          <w:szCs w:val="28"/>
          <w:lang w:eastAsia="ar-SA"/>
        </w:rPr>
        <w:t>Д.А. Смирнов</w:t>
      </w:r>
    </w:p>
    <w:p w:rsidR="0082056E" w:rsidRPr="00AD67BA" w:rsidRDefault="0015168B" w:rsidP="0082056E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8403AA" w:rsidRPr="00AD67BA" w:rsidRDefault="008403AA" w:rsidP="007F292B">
      <w:pPr>
        <w:pStyle w:val="ad"/>
        <w:ind w:left="0" w:firstLine="0"/>
      </w:pPr>
      <w:r w:rsidRPr="00AD67BA">
        <w:t>Начальник юридического отдела</w:t>
      </w:r>
    </w:p>
    <w:p w:rsidR="008403AA" w:rsidRPr="00AD67BA" w:rsidRDefault="008403AA">
      <w:pPr>
        <w:pStyle w:val="ad"/>
      </w:pPr>
      <w:r w:rsidRPr="00AD67BA">
        <w:t xml:space="preserve">администрации муниципального </w:t>
      </w:r>
    </w:p>
    <w:p w:rsidR="008403AA" w:rsidRPr="00AD67BA" w:rsidRDefault="008403AA">
      <w:pPr>
        <w:jc w:val="both"/>
        <w:rPr>
          <w:sz w:val="28"/>
          <w:szCs w:val="28"/>
        </w:rPr>
      </w:pPr>
      <w:r w:rsidRPr="00AD67BA">
        <w:rPr>
          <w:sz w:val="28"/>
          <w:szCs w:val="28"/>
        </w:rPr>
        <w:t>образования Красноармейский район</w:t>
      </w:r>
      <w:r w:rsidRPr="00AD67BA">
        <w:rPr>
          <w:sz w:val="28"/>
          <w:szCs w:val="28"/>
        </w:rPr>
        <w:tab/>
      </w:r>
      <w:r w:rsidRPr="00AD67BA">
        <w:rPr>
          <w:sz w:val="28"/>
          <w:szCs w:val="28"/>
        </w:rPr>
        <w:tab/>
        <w:t xml:space="preserve">                                 </w:t>
      </w:r>
      <w:r w:rsidR="0015168B">
        <w:rPr>
          <w:sz w:val="28"/>
          <w:szCs w:val="28"/>
        </w:rPr>
        <w:t xml:space="preserve"> </w:t>
      </w:r>
      <w:r w:rsidRPr="00AD67BA">
        <w:rPr>
          <w:sz w:val="28"/>
          <w:szCs w:val="28"/>
        </w:rPr>
        <w:t xml:space="preserve">Р.Н. </w:t>
      </w:r>
      <w:proofErr w:type="spellStart"/>
      <w:r w:rsidRPr="00AD67BA">
        <w:rPr>
          <w:sz w:val="28"/>
          <w:szCs w:val="28"/>
        </w:rPr>
        <w:t>Дерявко</w:t>
      </w:r>
      <w:proofErr w:type="spellEnd"/>
    </w:p>
    <w:p w:rsidR="0082056E" w:rsidRPr="00AD67BA" w:rsidRDefault="0082056E" w:rsidP="0082056E">
      <w:pPr>
        <w:rPr>
          <w:sz w:val="28"/>
        </w:rPr>
      </w:pPr>
    </w:p>
    <w:p w:rsidR="0082056E" w:rsidRPr="00AD67BA" w:rsidRDefault="0082056E" w:rsidP="0082056E">
      <w:pPr>
        <w:rPr>
          <w:sz w:val="28"/>
        </w:rPr>
      </w:pPr>
      <w:r w:rsidRPr="00AD67BA">
        <w:rPr>
          <w:sz w:val="28"/>
        </w:rPr>
        <w:t>Начальник общего отдела</w:t>
      </w:r>
    </w:p>
    <w:p w:rsidR="0082056E" w:rsidRPr="00AD67BA" w:rsidRDefault="0082056E" w:rsidP="0082056E">
      <w:pPr>
        <w:rPr>
          <w:sz w:val="28"/>
        </w:rPr>
      </w:pPr>
      <w:r w:rsidRPr="00AD67BA">
        <w:rPr>
          <w:sz w:val="28"/>
        </w:rPr>
        <w:t xml:space="preserve">администрации муниципального </w:t>
      </w:r>
    </w:p>
    <w:p w:rsidR="0082056E" w:rsidRPr="00AD67BA" w:rsidRDefault="0082056E" w:rsidP="008403AA">
      <w:pPr>
        <w:rPr>
          <w:sz w:val="28"/>
        </w:rPr>
      </w:pPr>
      <w:r w:rsidRPr="00AD67BA">
        <w:rPr>
          <w:sz w:val="28"/>
        </w:rPr>
        <w:t xml:space="preserve">образования Красноармейский район                                            О.А. </w:t>
      </w:r>
      <w:proofErr w:type="spellStart"/>
      <w:r w:rsidRPr="00AD67BA">
        <w:rPr>
          <w:sz w:val="28"/>
        </w:rPr>
        <w:t>Колтунц</w:t>
      </w:r>
      <w:r w:rsidRPr="00AD67BA">
        <w:rPr>
          <w:sz w:val="28"/>
        </w:rPr>
        <w:t>о</w:t>
      </w:r>
      <w:r w:rsidRPr="00AD67BA">
        <w:rPr>
          <w:sz w:val="28"/>
        </w:rPr>
        <w:t>ва</w:t>
      </w:r>
      <w:proofErr w:type="spellEnd"/>
    </w:p>
    <w:p w:rsidR="0015168B" w:rsidRDefault="0015168B" w:rsidP="0025192D">
      <w:pPr>
        <w:ind w:left="5103"/>
        <w:rPr>
          <w:sz w:val="28"/>
        </w:rPr>
      </w:pPr>
    </w:p>
    <w:p w:rsidR="0015168B" w:rsidRDefault="0015168B" w:rsidP="0025192D">
      <w:pPr>
        <w:ind w:left="5103"/>
        <w:rPr>
          <w:sz w:val="28"/>
        </w:rPr>
      </w:pPr>
    </w:p>
    <w:p w:rsidR="0015168B" w:rsidRDefault="0015168B" w:rsidP="0025192D">
      <w:pPr>
        <w:ind w:left="5103"/>
        <w:rPr>
          <w:sz w:val="28"/>
        </w:rPr>
      </w:pPr>
    </w:p>
    <w:p w:rsidR="0015168B" w:rsidRDefault="0015168B" w:rsidP="0025192D">
      <w:pPr>
        <w:ind w:left="5103"/>
        <w:rPr>
          <w:sz w:val="28"/>
        </w:rPr>
      </w:pPr>
    </w:p>
    <w:p w:rsidR="0015168B" w:rsidRDefault="0015168B" w:rsidP="0025192D">
      <w:pPr>
        <w:ind w:left="5103"/>
        <w:rPr>
          <w:sz w:val="28"/>
        </w:rPr>
      </w:pPr>
    </w:p>
    <w:p w:rsidR="0015168B" w:rsidRDefault="0015168B" w:rsidP="0025192D">
      <w:pPr>
        <w:ind w:left="5103"/>
        <w:rPr>
          <w:sz w:val="28"/>
        </w:rPr>
      </w:pPr>
    </w:p>
    <w:p w:rsidR="00C37C46" w:rsidRDefault="00C37C46" w:rsidP="0025192D">
      <w:pPr>
        <w:ind w:left="5103"/>
        <w:rPr>
          <w:sz w:val="28"/>
        </w:rPr>
      </w:pPr>
    </w:p>
    <w:p w:rsidR="00C37C46" w:rsidRDefault="00C37C46" w:rsidP="0025192D">
      <w:pPr>
        <w:ind w:left="5103"/>
        <w:rPr>
          <w:sz w:val="28"/>
        </w:rPr>
      </w:pPr>
    </w:p>
    <w:p w:rsidR="0015168B" w:rsidRDefault="0015168B" w:rsidP="0025192D">
      <w:pPr>
        <w:ind w:left="5103"/>
        <w:rPr>
          <w:sz w:val="28"/>
        </w:rPr>
      </w:pPr>
    </w:p>
    <w:p w:rsidR="0015168B" w:rsidRDefault="0015168B" w:rsidP="0025192D">
      <w:pPr>
        <w:ind w:left="5103"/>
        <w:rPr>
          <w:sz w:val="28"/>
        </w:rPr>
      </w:pPr>
    </w:p>
    <w:p w:rsidR="00087F17" w:rsidRPr="00AD67BA" w:rsidRDefault="0025192D" w:rsidP="0025192D">
      <w:pPr>
        <w:ind w:left="5103"/>
        <w:rPr>
          <w:sz w:val="28"/>
        </w:rPr>
      </w:pPr>
      <w:r w:rsidRPr="00AD67BA">
        <w:rPr>
          <w:sz w:val="28"/>
        </w:rPr>
        <w:lastRenderedPageBreak/>
        <w:t>Приложение</w:t>
      </w:r>
    </w:p>
    <w:p w:rsidR="00C37C46" w:rsidRDefault="00C37C46" w:rsidP="0025192D">
      <w:pPr>
        <w:ind w:left="5103"/>
        <w:rPr>
          <w:sz w:val="28"/>
        </w:rPr>
      </w:pPr>
    </w:p>
    <w:p w:rsidR="0025192D" w:rsidRPr="00AD67BA" w:rsidRDefault="00264E6E" w:rsidP="0025192D">
      <w:pPr>
        <w:ind w:left="5103"/>
        <w:rPr>
          <w:sz w:val="28"/>
        </w:rPr>
      </w:pPr>
      <w:r w:rsidRPr="00AD67BA">
        <w:rPr>
          <w:sz w:val="28"/>
        </w:rPr>
        <w:t xml:space="preserve">к </w:t>
      </w:r>
      <w:r w:rsidR="0025192D" w:rsidRPr="00AD67BA">
        <w:rPr>
          <w:sz w:val="28"/>
        </w:rPr>
        <w:t>постановлени</w:t>
      </w:r>
      <w:r w:rsidRPr="00AD67BA">
        <w:rPr>
          <w:sz w:val="28"/>
        </w:rPr>
        <w:t>ю</w:t>
      </w:r>
      <w:r w:rsidR="0025192D" w:rsidRPr="00AD67BA">
        <w:rPr>
          <w:sz w:val="28"/>
        </w:rPr>
        <w:t xml:space="preserve"> администрации</w:t>
      </w:r>
    </w:p>
    <w:p w:rsidR="0025192D" w:rsidRPr="00AD67BA" w:rsidRDefault="0025192D" w:rsidP="0025192D">
      <w:pPr>
        <w:ind w:left="5103"/>
        <w:rPr>
          <w:sz w:val="28"/>
        </w:rPr>
      </w:pPr>
      <w:r w:rsidRPr="00AD67BA">
        <w:rPr>
          <w:sz w:val="28"/>
        </w:rPr>
        <w:t>муниципального образования</w:t>
      </w:r>
    </w:p>
    <w:p w:rsidR="0025192D" w:rsidRPr="00AD67BA" w:rsidRDefault="0025192D" w:rsidP="0025192D">
      <w:pPr>
        <w:ind w:left="5103"/>
        <w:rPr>
          <w:sz w:val="28"/>
        </w:rPr>
      </w:pPr>
      <w:r w:rsidRPr="00AD67BA">
        <w:rPr>
          <w:sz w:val="28"/>
        </w:rPr>
        <w:t>Красноармейский район</w:t>
      </w:r>
    </w:p>
    <w:p w:rsidR="0025192D" w:rsidRPr="00AD67BA" w:rsidRDefault="0025192D" w:rsidP="0025192D">
      <w:pPr>
        <w:ind w:left="5103"/>
        <w:rPr>
          <w:sz w:val="28"/>
        </w:rPr>
      </w:pPr>
      <w:r w:rsidRPr="00AD67BA">
        <w:rPr>
          <w:sz w:val="28"/>
        </w:rPr>
        <w:t>от_____________ №_________</w:t>
      </w:r>
    </w:p>
    <w:p w:rsidR="0025192D" w:rsidRPr="00AD67BA" w:rsidRDefault="0025192D" w:rsidP="0025192D">
      <w:pPr>
        <w:ind w:left="5103"/>
        <w:rPr>
          <w:sz w:val="28"/>
        </w:rPr>
      </w:pPr>
    </w:p>
    <w:p w:rsidR="0025192D" w:rsidRDefault="0025192D" w:rsidP="0025192D">
      <w:pPr>
        <w:rPr>
          <w:sz w:val="28"/>
        </w:rPr>
      </w:pPr>
    </w:p>
    <w:p w:rsidR="00C37C46" w:rsidRPr="00AD67BA" w:rsidRDefault="00C37C46" w:rsidP="0025192D">
      <w:pPr>
        <w:rPr>
          <w:sz w:val="28"/>
        </w:rPr>
      </w:pPr>
    </w:p>
    <w:p w:rsidR="00264E6E" w:rsidRPr="00AD67BA" w:rsidRDefault="00264E6E" w:rsidP="00264E6E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Порядок предоставления услуги </w:t>
      </w:r>
      <w:proofErr w:type="gramStart"/>
      <w:r w:rsidRPr="00AD67BA">
        <w:rPr>
          <w:b/>
          <w:bCs/>
          <w:sz w:val="28"/>
          <w:szCs w:val="28"/>
        </w:rPr>
        <w:t>по</w:t>
      </w:r>
      <w:proofErr w:type="gramEnd"/>
      <w:r w:rsidRPr="00AD67BA">
        <w:rPr>
          <w:b/>
          <w:bCs/>
          <w:sz w:val="28"/>
          <w:szCs w:val="28"/>
        </w:rPr>
        <w:t xml:space="preserve"> </w:t>
      </w:r>
    </w:p>
    <w:p w:rsidR="00264E6E" w:rsidRPr="00AD67BA" w:rsidRDefault="00264E6E" w:rsidP="00264E6E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присмотру и уходу за детьми в группах </w:t>
      </w:r>
      <w:proofErr w:type="gramStart"/>
      <w:r w:rsidRPr="00AD67BA">
        <w:rPr>
          <w:b/>
          <w:bCs/>
          <w:sz w:val="28"/>
          <w:szCs w:val="28"/>
        </w:rPr>
        <w:t>продленного</w:t>
      </w:r>
      <w:proofErr w:type="gramEnd"/>
      <w:r w:rsidRPr="00AD67BA">
        <w:rPr>
          <w:b/>
          <w:bCs/>
          <w:sz w:val="28"/>
          <w:szCs w:val="28"/>
        </w:rPr>
        <w:t xml:space="preserve"> </w:t>
      </w:r>
    </w:p>
    <w:p w:rsidR="00264E6E" w:rsidRPr="00AD67BA" w:rsidRDefault="00264E6E" w:rsidP="00264E6E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дня в учреждениях осуществляющих </w:t>
      </w:r>
      <w:proofErr w:type="gramStart"/>
      <w:r w:rsidRPr="00AD67BA">
        <w:rPr>
          <w:b/>
          <w:bCs/>
          <w:sz w:val="28"/>
          <w:szCs w:val="28"/>
        </w:rPr>
        <w:t>образовательную</w:t>
      </w:r>
      <w:proofErr w:type="gramEnd"/>
      <w:r w:rsidRPr="00AD67BA">
        <w:rPr>
          <w:b/>
          <w:bCs/>
          <w:sz w:val="28"/>
          <w:szCs w:val="28"/>
        </w:rPr>
        <w:t xml:space="preserve"> </w:t>
      </w:r>
    </w:p>
    <w:p w:rsidR="00264E6E" w:rsidRPr="00AD67BA" w:rsidRDefault="00264E6E" w:rsidP="00264E6E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>деятельность по основным общеобразовательным программа</w:t>
      </w:r>
      <w:r w:rsidR="00F16A97" w:rsidRPr="00AD67BA">
        <w:rPr>
          <w:b/>
          <w:bCs/>
          <w:sz w:val="28"/>
          <w:szCs w:val="28"/>
        </w:rPr>
        <w:t>м</w:t>
      </w:r>
      <w:r w:rsidRPr="00AD67BA">
        <w:rPr>
          <w:b/>
          <w:bCs/>
          <w:sz w:val="28"/>
          <w:szCs w:val="28"/>
        </w:rPr>
        <w:t xml:space="preserve"> </w:t>
      </w:r>
      <w:r w:rsidR="0015168B">
        <w:rPr>
          <w:b/>
          <w:bCs/>
          <w:sz w:val="28"/>
          <w:szCs w:val="28"/>
        </w:rPr>
        <w:t>-</w:t>
      </w:r>
      <w:r w:rsidRPr="00AD67BA">
        <w:rPr>
          <w:b/>
          <w:bCs/>
          <w:sz w:val="28"/>
          <w:szCs w:val="28"/>
        </w:rPr>
        <w:t xml:space="preserve"> </w:t>
      </w:r>
    </w:p>
    <w:p w:rsidR="00264E6E" w:rsidRPr="00AD67BA" w:rsidRDefault="00264E6E" w:rsidP="00264E6E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образовательным программам начального общего, основного </w:t>
      </w:r>
    </w:p>
    <w:p w:rsidR="00264E6E" w:rsidRPr="00AD67BA" w:rsidRDefault="00264E6E" w:rsidP="00264E6E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 xml:space="preserve">общего и среднего общего образования муниципального </w:t>
      </w:r>
    </w:p>
    <w:p w:rsidR="00264E6E" w:rsidRPr="00AD67BA" w:rsidRDefault="00264E6E" w:rsidP="00264E6E">
      <w:pPr>
        <w:contextualSpacing/>
        <w:jc w:val="center"/>
        <w:rPr>
          <w:b/>
          <w:bCs/>
          <w:sz w:val="28"/>
          <w:szCs w:val="28"/>
        </w:rPr>
      </w:pPr>
      <w:r w:rsidRPr="00AD67BA">
        <w:rPr>
          <w:b/>
          <w:bCs/>
          <w:sz w:val="28"/>
          <w:szCs w:val="28"/>
        </w:rPr>
        <w:t>образования Красноармейский район</w:t>
      </w:r>
    </w:p>
    <w:p w:rsidR="0025192D" w:rsidRPr="00AD67BA" w:rsidRDefault="0025192D" w:rsidP="00264E6E">
      <w:pPr>
        <w:ind w:left="709"/>
        <w:jc w:val="center"/>
        <w:rPr>
          <w:bCs/>
          <w:sz w:val="28"/>
          <w:szCs w:val="28"/>
        </w:rPr>
      </w:pPr>
    </w:p>
    <w:p w:rsidR="00264E6E" w:rsidRDefault="00264E6E" w:rsidP="00264E6E">
      <w:pPr>
        <w:pStyle w:val="ab"/>
        <w:numPr>
          <w:ilvl w:val="0"/>
          <w:numId w:val="10"/>
        </w:numPr>
        <w:jc w:val="center"/>
        <w:rPr>
          <w:b/>
          <w:sz w:val="28"/>
        </w:rPr>
      </w:pPr>
      <w:r w:rsidRPr="00C37C46">
        <w:rPr>
          <w:b/>
          <w:sz w:val="28"/>
        </w:rPr>
        <w:t>Общие положения</w:t>
      </w:r>
    </w:p>
    <w:p w:rsidR="00C37C46" w:rsidRPr="00C37C46" w:rsidRDefault="00C37C46" w:rsidP="00C37C46">
      <w:pPr>
        <w:pStyle w:val="ab"/>
        <w:rPr>
          <w:b/>
          <w:sz w:val="28"/>
        </w:rPr>
      </w:pPr>
    </w:p>
    <w:p w:rsidR="00B83881" w:rsidRPr="00AD67BA" w:rsidRDefault="00264E6E" w:rsidP="00B83881">
      <w:pPr>
        <w:ind w:firstLine="709"/>
        <w:jc w:val="both"/>
        <w:rPr>
          <w:sz w:val="28"/>
        </w:rPr>
      </w:pPr>
      <w:r w:rsidRPr="00AD67BA">
        <w:rPr>
          <w:sz w:val="28"/>
        </w:rPr>
        <w:t xml:space="preserve">1.1. </w:t>
      </w:r>
      <w:proofErr w:type="gramStart"/>
      <w:r w:rsidRPr="00AD67BA">
        <w:rPr>
          <w:sz w:val="28"/>
        </w:rPr>
        <w:t>Настоящий Порядок предоставления услуги по присмотру и уходу за детьми в группах продленного дня в общеобразовательных учреждениях</w:t>
      </w:r>
      <w:r w:rsidR="00D5102F" w:rsidRPr="00AD67BA">
        <w:rPr>
          <w:sz w:val="28"/>
        </w:rPr>
        <w:t>, ре</w:t>
      </w:r>
      <w:r w:rsidR="00D5102F" w:rsidRPr="00AD67BA">
        <w:rPr>
          <w:sz w:val="28"/>
        </w:rPr>
        <w:t>а</w:t>
      </w:r>
      <w:r w:rsidR="00D5102F" w:rsidRPr="00AD67BA">
        <w:rPr>
          <w:sz w:val="28"/>
        </w:rPr>
        <w:t>лизующих основные общеобразовательные программы начального общего, о</w:t>
      </w:r>
      <w:r w:rsidR="00D5102F" w:rsidRPr="00AD67BA">
        <w:rPr>
          <w:sz w:val="28"/>
        </w:rPr>
        <w:t>с</w:t>
      </w:r>
      <w:r w:rsidR="00D5102F" w:rsidRPr="00AD67BA">
        <w:rPr>
          <w:sz w:val="28"/>
        </w:rPr>
        <w:t>новного общего и среднего общего образования</w:t>
      </w:r>
      <w:r w:rsidRPr="00AD67BA">
        <w:rPr>
          <w:sz w:val="28"/>
        </w:rPr>
        <w:t xml:space="preserve"> муниципального образования Красноармейский район (далее – Порядок</w:t>
      </w:r>
      <w:r w:rsidR="00B83881" w:rsidRPr="00AD67BA">
        <w:rPr>
          <w:sz w:val="28"/>
        </w:rPr>
        <w:t>)</w:t>
      </w:r>
      <w:r w:rsidRPr="00AD67BA">
        <w:rPr>
          <w:sz w:val="28"/>
        </w:rPr>
        <w:t xml:space="preserve">, </w:t>
      </w:r>
      <w:r w:rsidR="00B83881" w:rsidRPr="00AD67BA">
        <w:rPr>
          <w:sz w:val="28"/>
        </w:rPr>
        <w:t>регламентирует деятельность м</w:t>
      </w:r>
      <w:r w:rsidR="00B83881" w:rsidRPr="00AD67BA">
        <w:rPr>
          <w:sz w:val="28"/>
        </w:rPr>
        <w:t>у</w:t>
      </w:r>
      <w:r w:rsidR="00B83881" w:rsidRPr="00AD67BA">
        <w:rPr>
          <w:sz w:val="28"/>
        </w:rPr>
        <w:t xml:space="preserve">ниципальных общеобразовательных учреждений Красноармейского района (далее </w:t>
      </w:r>
      <w:r w:rsidR="00B80BA7" w:rsidRPr="00AD67BA">
        <w:rPr>
          <w:sz w:val="28"/>
        </w:rPr>
        <w:t>–</w:t>
      </w:r>
      <w:r w:rsidR="00B83881" w:rsidRPr="00AD67BA">
        <w:rPr>
          <w:sz w:val="28"/>
        </w:rPr>
        <w:t xml:space="preserve"> </w:t>
      </w:r>
      <w:r w:rsidR="00B80BA7" w:rsidRPr="00AD67BA">
        <w:rPr>
          <w:sz w:val="28"/>
        </w:rPr>
        <w:t>общеобразовательные учреждения</w:t>
      </w:r>
      <w:r w:rsidR="00B83881" w:rsidRPr="00AD67BA">
        <w:rPr>
          <w:sz w:val="28"/>
        </w:rPr>
        <w:t>), предоставляющих услуги по пр</w:t>
      </w:r>
      <w:r w:rsidR="00B83881" w:rsidRPr="00AD67BA">
        <w:rPr>
          <w:sz w:val="28"/>
        </w:rPr>
        <w:t>и</w:t>
      </w:r>
      <w:r w:rsidR="00B83881" w:rsidRPr="00AD67BA">
        <w:rPr>
          <w:sz w:val="28"/>
        </w:rPr>
        <w:t>смотру и уходу за детьми в группе продленного дня, определяет порядок расч</w:t>
      </w:r>
      <w:r w:rsidR="00B83881" w:rsidRPr="00AD67BA">
        <w:rPr>
          <w:sz w:val="28"/>
        </w:rPr>
        <w:t>е</w:t>
      </w:r>
      <w:r w:rsidR="00B83881" w:rsidRPr="00AD67BA">
        <w:rPr>
          <w:sz w:val="28"/>
        </w:rPr>
        <w:t>та</w:t>
      </w:r>
      <w:proofErr w:type="gramEnd"/>
      <w:r w:rsidR="00B83881" w:rsidRPr="00AD67BA">
        <w:rPr>
          <w:sz w:val="28"/>
        </w:rPr>
        <w:t xml:space="preserve"> и взимания платы с родителей (законных представителей) за присмотр и уход за детьми в группах продленного дня</w:t>
      </w:r>
      <w:r w:rsidR="00B83881" w:rsidRPr="00AD67BA">
        <w:t xml:space="preserve"> </w:t>
      </w:r>
      <w:r w:rsidR="00B83881" w:rsidRPr="00AD67BA">
        <w:rPr>
          <w:sz w:val="28"/>
        </w:rPr>
        <w:t>(далее – ГПД).</w:t>
      </w:r>
    </w:p>
    <w:p w:rsidR="00264E6E" w:rsidRPr="00AD67BA" w:rsidRDefault="00264E6E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</w:rPr>
        <w:t>1.2.</w:t>
      </w:r>
      <w:r w:rsidR="00743DCC" w:rsidRPr="00AD67BA">
        <w:rPr>
          <w:sz w:val="28"/>
        </w:rPr>
        <w:t xml:space="preserve"> </w:t>
      </w:r>
      <w:proofErr w:type="gramStart"/>
      <w:r w:rsidR="00743DCC" w:rsidRPr="00AD67BA">
        <w:rPr>
          <w:sz w:val="28"/>
          <w:szCs w:val="28"/>
        </w:rPr>
        <w:t>Настоящий Порядок разработан в соответствии с Федеральным зак</w:t>
      </w:r>
      <w:r w:rsidR="00743DCC" w:rsidRPr="00AD67BA">
        <w:rPr>
          <w:sz w:val="28"/>
          <w:szCs w:val="28"/>
        </w:rPr>
        <w:t>о</w:t>
      </w:r>
      <w:r w:rsidR="00743DCC" w:rsidRPr="00AD67BA">
        <w:rPr>
          <w:sz w:val="28"/>
          <w:szCs w:val="28"/>
        </w:rPr>
        <w:t>ном от 29 декабря 2012 года № 273-ФЗ «Об образовании в Российской Федер</w:t>
      </w:r>
      <w:r w:rsidR="00743DCC" w:rsidRPr="00AD67BA">
        <w:rPr>
          <w:sz w:val="28"/>
          <w:szCs w:val="28"/>
        </w:rPr>
        <w:t>а</w:t>
      </w:r>
      <w:r w:rsidR="00743DCC" w:rsidRPr="00AD67BA">
        <w:rPr>
          <w:sz w:val="28"/>
          <w:szCs w:val="28"/>
        </w:rPr>
        <w:t>ции», постановлением Правительства РФ от 15 сентября 2020 года №</w:t>
      </w:r>
      <w:r w:rsidR="00B80BA7" w:rsidRPr="00AD67BA">
        <w:rPr>
          <w:sz w:val="28"/>
          <w:szCs w:val="28"/>
        </w:rPr>
        <w:t xml:space="preserve"> </w:t>
      </w:r>
      <w:r w:rsidR="00743DCC" w:rsidRPr="00AD67BA">
        <w:rPr>
          <w:sz w:val="28"/>
          <w:szCs w:val="28"/>
        </w:rPr>
        <w:t>1441 «Об утверждении Правил оказания платных образовательных услуг», постановл</w:t>
      </w:r>
      <w:r w:rsidR="00743DCC" w:rsidRPr="00AD67BA">
        <w:rPr>
          <w:sz w:val="28"/>
          <w:szCs w:val="28"/>
        </w:rPr>
        <w:t>е</w:t>
      </w:r>
      <w:r w:rsidR="00743DCC" w:rsidRPr="00AD67BA">
        <w:rPr>
          <w:sz w:val="28"/>
          <w:szCs w:val="28"/>
        </w:rPr>
        <w:t>нием Главного государственного санитарного врача РФ от 28 сентября 2020 г</w:t>
      </w:r>
      <w:r w:rsidR="00743DCC" w:rsidRPr="00AD67BA">
        <w:rPr>
          <w:sz w:val="28"/>
          <w:szCs w:val="28"/>
        </w:rPr>
        <w:t>о</w:t>
      </w:r>
      <w:r w:rsidR="00743DCC" w:rsidRPr="00AD67BA">
        <w:rPr>
          <w:sz w:val="28"/>
          <w:szCs w:val="28"/>
        </w:rPr>
        <w:t>да  № 28 «Об утверждении санитарных правил СП 2.4.3648-20 «</w:t>
      </w:r>
      <w:proofErr w:type="spellStart"/>
      <w:r w:rsidR="00743DCC" w:rsidRPr="00AD67BA">
        <w:rPr>
          <w:sz w:val="28"/>
          <w:szCs w:val="28"/>
        </w:rPr>
        <w:t>Санитарноэп</w:t>
      </w:r>
      <w:r w:rsidR="00743DCC" w:rsidRPr="00AD67BA">
        <w:rPr>
          <w:sz w:val="28"/>
          <w:szCs w:val="28"/>
        </w:rPr>
        <w:t>и</w:t>
      </w:r>
      <w:r w:rsidR="00743DCC" w:rsidRPr="00AD67BA">
        <w:rPr>
          <w:sz w:val="28"/>
          <w:szCs w:val="28"/>
        </w:rPr>
        <w:t>демиологические</w:t>
      </w:r>
      <w:proofErr w:type="spellEnd"/>
      <w:r w:rsidR="00743DCC" w:rsidRPr="00AD67BA">
        <w:rPr>
          <w:sz w:val="28"/>
          <w:szCs w:val="28"/>
        </w:rPr>
        <w:t xml:space="preserve"> требования к организациям воспитания и</w:t>
      </w:r>
      <w:proofErr w:type="gramEnd"/>
      <w:r w:rsidR="00743DCC" w:rsidRPr="00AD67BA">
        <w:rPr>
          <w:sz w:val="28"/>
          <w:szCs w:val="28"/>
        </w:rPr>
        <w:t xml:space="preserve"> </w:t>
      </w:r>
      <w:proofErr w:type="gramStart"/>
      <w:r w:rsidR="00743DCC" w:rsidRPr="00AD67BA">
        <w:rPr>
          <w:sz w:val="28"/>
          <w:szCs w:val="28"/>
        </w:rPr>
        <w:t>обучения, отдыха и оздоровления детей и молодежи», с требованиями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</w:t>
      </w:r>
      <w:r w:rsidR="00743DCC" w:rsidRPr="00AD67BA">
        <w:rPr>
          <w:sz w:val="28"/>
          <w:szCs w:val="28"/>
        </w:rPr>
        <w:t>т</w:t>
      </w:r>
      <w:r w:rsidR="00743DCC" w:rsidRPr="00AD67BA">
        <w:rPr>
          <w:sz w:val="28"/>
          <w:szCs w:val="28"/>
        </w:rPr>
        <w:t>вержденных постановлением Главного государственного санитарного врача Российской Федерации от 28 января 2021 года № 2, письмом Министерства просвещения Российской Федерации от 08 августа 2022 года № 03-1142 «О н</w:t>
      </w:r>
      <w:r w:rsidR="00743DCC" w:rsidRPr="00AD67BA">
        <w:rPr>
          <w:sz w:val="28"/>
          <w:szCs w:val="28"/>
        </w:rPr>
        <w:t>а</w:t>
      </w:r>
      <w:r w:rsidR="00743DCC" w:rsidRPr="00AD67BA">
        <w:rPr>
          <w:sz w:val="28"/>
          <w:szCs w:val="28"/>
        </w:rPr>
        <w:t>правлении методических рекомендаций</w:t>
      </w:r>
      <w:proofErr w:type="gramEnd"/>
      <w:r w:rsidR="00743DCC" w:rsidRPr="00AD67BA">
        <w:rPr>
          <w:sz w:val="28"/>
          <w:szCs w:val="28"/>
        </w:rPr>
        <w:t xml:space="preserve"> по нормативно-правовому регулиров</w:t>
      </w:r>
      <w:r w:rsidR="00743DCC" w:rsidRPr="00AD67BA">
        <w:rPr>
          <w:sz w:val="28"/>
          <w:szCs w:val="28"/>
        </w:rPr>
        <w:t>а</w:t>
      </w:r>
      <w:r w:rsidR="00743DCC" w:rsidRPr="00AD67BA">
        <w:rPr>
          <w:sz w:val="28"/>
          <w:szCs w:val="28"/>
        </w:rPr>
        <w:t>нию предоставления услуги по присмотру и уходу за детьми в группах пр</w:t>
      </w:r>
      <w:r w:rsidR="00743DCC" w:rsidRPr="00AD67BA">
        <w:rPr>
          <w:sz w:val="28"/>
          <w:szCs w:val="28"/>
        </w:rPr>
        <w:t>о</w:t>
      </w:r>
      <w:r w:rsidR="00743DCC" w:rsidRPr="00AD67BA">
        <w:rPr>
          <w:sz w:val="28"/>
          <w:szCs w:val="28"/>
        </w:rPr>
        <w:t xml:space="preserve">дленного дня в организациях, осуществляющих образовательную деятельность </w:t>
      </w:r>
      <w:r w:rsidR="00743DCC" w:rsidRPr="00AD67BA">
        <w:rPr>
          <w:sz w:val="28"/>
          <w:szCs w:val="28"/>
        </w:rPr>
        <w:lastRenderedPageBreak/>
        <w:t>по основным общеобразовательным программам, образовательным программам начального общего, основного общего и среднего общего образования».</w:t>
      </w:r>
    </w:p>
    <w:p w:rsidR="00EE2DD9" w:rsidRPr="00AD67BA" w:rsidRDefault="00EE2DD9" w:rsidP="00CF5B1B">
      <w:pPr>
        <w:ind w:firstLine="709"/>
        <w:jc w:val="both"/>
        <w:rPr>
          <w:sz w:val="28"/>
          <w:szCs w:val="28"/>
        </w:rPr>
      </w:pPr>
    </w:p>
    <w:p w:rsidR="00EE2DD9" w:rsidRPr="00AD67BA" w:rsidRDefault="00EE2DD9" w:rsidP="00EE2DD9">
      <w:pPr>
        <w:ind w:firstLine="709"/>
        <w:jc w:val="center"/>
        <w:rPr>
          <w:b/>
          <w:sz w:val="28"/>
          <w:szCs w:val="28"/>
        </w:rPr>
      </w:pPr>
      <w:r w:rsidRPr="00AD67BA">
        <w:rPr>
          <w:b/>
          <w:sz w:val="28"/>
          <w:szCs w:val="28"/>
        </w:rPr>
        <w:t>2. Организация деятельности ГПД</w:t>
      </w:r>
    </w:p>
    <w:p w:rsidR="00EE2DD9" w:rsidRPr="00AD67BA" w:rsidRDefault="00EE2DD9" w:rsidP="00CF5B1B">
      <w:pPr>
        <w:ind w:firstLine="709"/>
        <w:jc w:val="both"/>
        <w:rPr>
          <w:sz w:val="28"/>
          <w:szCs w:val="28"/>
        </w:rPr>
      </w:pPr>
    </w:p>
    <w:p w:rsidR="00B14386" w:rsidRPr="00AD67BA" w:rsidRDefault="00B14386" w:rsidP="00B14386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2.1. В соответствии с частью 7.1 статьи 66 Федерального закона от 29 д</w:t>
      </w:r>
      <w:r w:rsidRPr="00AD67BA">
        <w:rPr>
          <w:sz w:val="28"/>
          <w:szCs w:val="28"/>
        </w:rPr>
        <w:t>е</w:t>
      </w:r>
      <w:r w:rsidRPr="00AD67BA">
        <w:rPr>
          <w:sz w:val="28"/>
          <w:szCs w:val="28"/>
        </w:rPr>
        <w:t>кабря 2012 года № 273-ФЗ «Об образовании в Российской Федерации» в общ</w:t>
      </w:r>
      <w:r w:rsidRPr="00AD67BA">
        <w:rPr>
          <w:sz w:val="28"/>
          <w:szCs w:val="28"/>
        </w:rPr>
        <w:t>е</w:t>
      </w:r>
      <w:r w:rsidRPr="00AD67BA">
        <w:rPr>
          <w:sz w:val="28"/>
          <w:szCs w:val="28"/>
        </w:rPr>
        <w:t xml:space="preserve">образовательных учреждениях могут быть созданы условия для осуществления присмотра и ухода за детьми в ГПД. </w:t>
      </w:r>
    </w:p>
    <w:p w:rsidR="00B14386" w:rsidRPr="00AD67BA" w:rsidRDefault="00B14386" w:rsidP="00B14386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2.2. В соответствии с п. 34 статьи 2 Федерального закона от 29 декабря 2012 года № 273-ФЗ «Об образовании в Российской Федерации» под присмо</w:t>
      </w:r>
      <w:r w:rsidRPr="00AD67BA">
        <w:rPr>
          <w:sz w:val="28"/>
          <w:szCs w:val="28"/>
        </w:rPr>
        <w:t>т</w:t>
      </w:r>
      <w:r w:rsidRPr="00AD67BA">
        <w:rPr>
          <w:sz w:val="28"/>
          <w:szCs w:val="28"/>
        </w:rPr>
        <w:t>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B14386" w:rsidRPr="00AD67BA" w:rsidRDefault="00B14386" w:rsidP="00B14386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 xml:space="preserve">2.3. В ГПД осуществляется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мероприятия. </w:t>
      </w:r>
    </w:p>
    <w:p w:rsidR="006931B8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 xml:space="preserve">2.4. </w:t>
      </w:r>
      <w:proofErr w:type="gramStart"/>
      <w:r w:rsidR="00743DCC" w:rsidRPr="00AD67BA">
        <w:rPr>
          <w:sz w:val="28"/>
          <w:szCs w:val="28"/>
        </w:rPr>
        <w:t>При организации присмотра и ухода за детьми в ГПД учитываются требования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 января 2021 года № 2, и санитарных правил СП 2.4.3648-20 «Санитарно-эпидемиологические требования к организациям воспитания и обучения</w:t>
      </w:r>
      <w:proofErr w:type="gramEnd"/>
      <w:r w:rsidR="00743DCC" w:rsidRPr="00AD67BA">
        <w:rPr>
          <w:sz w:val="28"/>
          <w:szCs w:val="28"/>
        </w:rPr>
        <w:t>, отд</w:t>
      </w:r>
      <w:r w:rsidR="00743DCC" w:rsidRPr="00AD67BA">
        <w:rPr>
          <w:sz w:val="28"/>
          <w:szCs w:val="28"/>
        </w:rPr>
        <w:t>ы</w:t>
      </w:r>
      <w:r w:rsidR="00743DCC" w:rsidRPr="00AD67BA">
        <w:rPr>
          <w:sz w:val="28"/>
          <w:szCs w:val="28"/>
        </w:rPr>
        <w:t>ха и оздоровления детей и молодежи», утвержденных постановлением Главн</w:t>
      </w:r>
      <w:r w:rsidR="00743DCC" w:rsidRPr="00AD67BA">
        <w:rPr>
          <w:sz w:val="28"/>
          <w:szCs w:val="28"/>
        </w:rPr>
        <w:t>о</w:t>
      </w:r>
      <w:r w:rsidR="00743DCC" w:rsidRPr="00AD67BA">
        <w:rPr>
          <w:sz w:val="28"/>
          <w:szCs w:val="28"/>
        </w:rPr>
        <w:t xml:space="preserve">го государственного санитарного врача Российской Федерации от 28 сентября 2020 года № 28 (далее соответственно – СанПиН и СП). </w:t>
      </w:r>
    </w:p>
    <w:p w:rsidR="00743DCC" w:rsidRPr="00AD67BA" w:rsidRDefault="00743DCC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Конкретные обязательства общеобразовательного учреждения по осущ</w:t>
      </w:r>
      <w:r w:rsidRPr="00AD67BA">
        <w:rPr>
          <w:sz w:val="28"/>
          <w:szCs w:val="28"/>
        </w:rPr>
        <w:t>е</w:t>
      </w:r>
      <w:r w:rsidRPr="00AD67BA">
        <w:rPr>
          <w:sz w:val="28"/>
          <w:szCs w:val="28"/>
        </w:rPr>
        <w:t>ствлению присмотра и ухода за детьми в ГПД предусматриваются в договоре между родителями (законными представителями) несовершеннолетних об</w:t>
      </w:r>
      <w:r w:rsidRPr="00AD67BA">
        <w:rPr>
          <w:sz w:val="28"/>
          <w:szCs w:val="28"/>
        </w:rPr>
        <w:t>у</w:t>
      </w:r>
      <w:r w:rsidRPr="00AD67BA">
        <w:rPr>
          <w:sz w:val="28"/>
          <w:szCs w:val="28"/>
        </w:rPr>
        <w:t>чающихся и общеобразовательн</w:t>
      </w:r>
      <w:r w:rsidR="003D31DC" w:rsidRPr="00AD67BA">
        <w:rPr>
          <w:sz w:val="28"/>
          <w:szCs w:val="28"/>
        </w:rPr>
        <w:t>ым</w:t>
      </w:r>
      <w:r w:rsidRPr="00AD67BA">
        <w:rPr>
          <w:sz w:val="28"/>
          <w:szCs w:val="28"/>
        </w:rPr>
        <w:t xml:space="preserve"> </w:t>
      </w:r>
      <w:r w:rsidR="003D31DC" w:rsidRPr="00AD67BA">
        <w:rPr>
          <w:sz w:val="28"/>
          <w:szCs w:val="28"/>
        </w:rPr>
        <w:t xml:space="preserve">учреждением </w:t>
      </w:r>
      <w:r w:rsidRPr="00AD67BA">
        <w:rPr>
          <w:sz w:val="28"/>
          <w:szCs w:val="28"/>
        </w:rPr>
        <w:t>с учетом СанПиН и СП.</w:t>
      </w:r>
    </w:p>
    <w:p w:rsidR="00390ABC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6931B8" w:rsidRPr="00AD67BA">
        <w:rPr>
          <w:sz w:val="28"/>
          <w:szCs w:val="28"/>
        </w:rPr>
        <w:t>.5. Р</w:t>
      </w:r>
      <w:r w:rsidR="00390ABC" w:rsidRPr="00AD67BA">
        <w:rPr>
          <w:sz w:val="28"/>
          <w:szCs w:val="28"/>
        </w:rPr>
        <w:t>ешен</w:t>
      </w:r>
      <w:r w:rsidR="00C964C4" w:rsidRPr="00AD67BA">
        <w:rPr>
          <w:sz w:val="28"/>
          <w:szCs w:val="28"/>
        </w:rPr>
        <w:t xml:space="preserve">ие об открытии ГПД принимается </w:t>
      </w:r>
      <w:r w:rsidR="006931B8" w:rsidRPr="00AD67BA">
        <w:rPr>
          <w:sz w:val="28"/>
          <w:szCs w:val="28"/>
        </w:rPr>
        <w:t>общеобразовательным учр</w:t>
      </w:r>
      <w:r w:rsidR="006931B8" w:rsidRPr="00AD67BA">
        <w:rPr>
          <w:sz w:val="28"/>
          <w:szCs w:val="28"/>
        </w:rPr>
        <w:t>е</w:t>
      </w:r>
      <w:r w:rsidR="006931B8" w:rsidRPr="00AD67BA">
        <w:rPr>
          <w:sz w:val="28"/>
          <w:szCs w:val="28"/>
        </w:rPr>
        <w:t>ждением</w:t>
      </w:r>
      <w:r w:rsidR="00390ABC" w:rsidRPr="00AD67BA">
        <w:rPr>
          <w:sz w:val="28"/>
          <w:szCs w:val="28"/>
        </w:rPr>
        <w:t xml:space="preserve"> при наличии востребованности услуги по присмотру и уходу за дет</w:t>
      </w:r>
      <w:r w:rsidR="00390ABC" w:rsidRPr="00AD67BA">
        <w:rPr>
          <w:sz w:val="28"/>
          <w:szCs w:val="28"/>
        </w:rPr>
        <w:t>ь</w:t>
      </w:r>
      <w:r w:rsidR="00390ABC" w:rsidRPr="00AD67BA">
        <w:rPr>
          <w:sz w:val="28"/>
          <w:szCs w:val="28"/>
        </w:rPr>
        <w:t>ми в ГПД среди родителей (законных предст</w:t>
      </w:r>
      <w:r w:rsidR="00C964C4" w:rsidRPr="00AD67BA">
        <w:rPr>
          <w:sz w:val="28"/>
          <w:szCs w:val="28"/>
        </w:rPr>
        <w:t xml:space="preserve">авителей) детей, обучающихся в </w:t>
      </w:r>
      <w:r w:rsidR="006931B8" w:rsidRPr="00AD67BA">
        <w:rPr>
          <w:sz w:val="28"/>
          <w:szCs w:val="28"/>
        </w:rPr>
        <w:t>общеобразовательном у</w:t>
      </w:r>
      <w:r w:rsidR="00390ABC" w:rsidRPr="00AD67BA">
        <w:rPr>
          <w:sz w:val="28"/>
          <w:szCs w:val="28"/>
        </w:rPr>
        <w:t>чреждении, и наличии необходимых материальных, с</w:t>
      </w:r>
      <w:r w:rsidR="00390ABC" w:rsidRPr="00AD67BA">
        <w:rPr>
          <w:sz w:val="28"/>
          <w:szCs w:val="28"/>
        </w:rPr>
        <w:t>а</w:t>
      </w:r>
      <w:r w:rsidR="00390ABC" w:rsidRPr="00AD67BA">
        <w:rPr>
          <w:sz w:val="28"/>
          <w:szCs w:val="28"/>
        </w:rPr>
        <w:t>нитарно-гигиенических условий</w:t>
      </w:r>
      <w:r w:rsidR="007B3B29" w:rsidRPr="00AD67BA">
        <w:rPr>
          <w:sz w:val="28"/>
          <w:szCs w:val="28"/>
        </w:rPr>
        <w:t>,</w:t>
      </w:r>
      <w:r w:rsidR="007B3B29" w:rsidRPr="00AD67BA">
        <w:t xml:space="preserve"> </w:t>
      </w:r>
      <w:r w:rsidR="007B3B29" w:rsidRPr="00AD67BA">
        <w:rPr>
          <w:sz w:val="28"/>
          <w:szCs w:val="28"/>
        </w:rPr>
        <w:t>в порядке, определенном уставом общеобр</w:t>
      </w:r>
      <w:r w:rsidR="007B3B29" w:rsidRPr="00AD67BA">
        <w:rPr>
          <w:sz w:val="28"/>
          <w:szCs w:val="28"/>
        </w:rPr>
        <w:t>а</w:t>
      </w:r>
      <w:r w:rsidR="007B3B29" w:rsidRPr="00AD67BA">
        <w:rPr>
          <w:sz w:val="28"/>
          <w:szCs w:val="28"/>
        </w:rPr>
        <w:t>зовательного учреждения.</w:t>
      </w:r>
    </w:p>
    <w:p w:rsidR="00C964C4" w:rsidRPr="00AD67BA" w:rsidRDefault="00C964C4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 xml:space="preserve">Количество групп по присмотру и уходу за детьми в ГПД в </w:t>
      </w:r>
      <w:r w:rsidR="006931B8" w:rsidRPr="00AD67BA">
        <w:rPr>
          <w:sz w:val="28"/>
          <w:szCs w:val="28"/>
        </w:rPr>
        <w:t>общеобраз</w:t>
      </w:r>
      <w:r w:rsidR="006931B8" w:rsidRPr="00AD67BA">
        <w:rPr>
          <w:sz w:val="28"/>
          <w:szCs w:val="28"/>
        </w:rPr>
        <w:t>о</w:t>
      </w:r>
      <w:r w:rsidR="006931B8" w:rsidRPr="00AD67BA">
        <w:rPr>
          <w:sz w:val="28"/>
          <w:szCs w:val="28"/>
        </w:rPr>
        <w:t xml:space="preserve">вательном учреждении </w:t>
      </w:r>
      <w:r w:rsidRPr="00AD67BA">
        <w:rPr>
          <w:sz w:val="28"/>
          <w:szCs w:val="28"/>
        </w:rPr>
        <w:t>определяется санитарными нормами и условиями, со</w:t>
      </w:r>
      <w:r w:rsidRPr="00AD67BA">
        <w:rPr>
          <w:sz w:val="28"/>
          <w:szCs w:val="28"/>
        </w:rPr>
        <w:t>з</w:t>
      </w:r>
      <w:r w:rsidRPr="00AD67BA">
        <w:rPr>
          <w:sz w:val="28"/>
          <w:szCs w:val="28"/>
        </w:rPr>
        <w:t xml:space="preserve">данными в </w:t>
      </w:r>
      <w:r w:rsidR="006931B8" w:rsidRPr="00AD67BA">
        <w:rPr>
          <w:sz w:val="28"/>
          <w:szCs w:val="28"/>
        </w:rPr>
        <w:t>у</w:t>
      </w:r>
      <w:r w:rsidRPr="00AD67BA">
        <w:rPr>
          <w:sz w:val="28"/>
          <w:szCs w:val="28"/>
        </w:rPr>
        <w:t>чреждении для оказания услуги по присмотру и уходу за детьми.</w:t>
      </w:r>
    </w:p>
    <w:p w:rsidR="00C964C4" w:rsidRPr="00AD67BA" w:rsidRDefault="00C964C4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Наполняемость ГПД не менее 5 человек и не более 25 человек.</w:t>
      </w:r>
    </w:p>
    <w:p w:rsidR="00D5102F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D5102F" w:rsidRPr="00AD67BA">
        <w:rPr>
          <w:sz w:val="28"/>
          <w:szCs w:val="28"/>
        </w:rPr>
        <w:t>.</w:t>
      </w:r>
      <w:r w:rsidRPr="00AD67BA">
        <w:rPr>
          <w:sz w:val="28"/>
          <w:szCs w:val="28"/>
        </w:rPr>
        <w:t>6</w:t>
      </w:r>
      <w:r w:rsidR="00D5102F" w:rsidRPr="00AD67BA">
        <w:rPr>
          <w:sz w:val="28"/>
          <w:szCs w:val="28"/>
        </w:rPr>
        <w:t>. С целью определения количественного состава ГПД, проведения ра</w:t>
      </w:r>
      <w:r w:rsidR="00D5102F" w:rsidRPr="00AD67BA">
        <w:rPr>
          <w:sz w:val="28"/>
          <w:szCs w:val="28"/>
        </w:rPr>
        <w:t>с</w:t>
      </w:r>
      <w:r w:rsidR="00D5102F" w:rsidRPr="00AD67BA">
        <w:rPr>
          <w:sz w:val="28"/>
          <w:szCs w:val="28"/>
        </w:rPr>
        <w:t>четов по материальному, финансовому и кадровому обеспечению работы ГПД  общеобразовательным учреждением осуществляется мониторинг востребова</w:t>
      </w:r>
      <w:r w:rsidR="00D5102F" w:rsidRPr="00AD67BA">
        <w:rPr>
          <w:sz w:val="28"/>
          <w:szCs w:val="28"/>
        </w:rPr>
        <w:t>н</w:t>
      </w:r>
      <w:r w:rsidR="00D5102F" w:rsidRPr="00AD67BA">
        <w:rPr>
          <w:sz w:val="28"/>
          <w:szCs w:val="28"/>
        </w:rPr>
        <w:lastRenderedPageBreak/>
        <w:t>ности услуги по присмотру и уходу за детьми в ГПД среди родителей (зако</w:t>
      </w:r>
      <w:r w:rsidR="00D5102F" w:rsidRPr="00AD67BA">
        <w:rPr>
          <w:sz w:val="28"/>
          <w:szCs w:val="28"/>
        </w:rPr>
        <w:t>н</w:t>
      </w:r>
      <w:r w:rsidR="00D5102F" w:rsidRPr="00AD67BA">
        <w:rPr>
          <w:sz w:val="28"/>
          <w:szCs w:val="28"/>
        </w:rPr>
        <w:t>ных представителей) обучающихся.</w:t>
      </w:r>
    </w:p>
    <w:p w:rsidR="00C964C4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D5102F" w:rsidRPr="00AD67BA">
        <w:rPr>
          <w:sz w:val="28"/>
          <w:szCs w:val="28"/>
        </w:rPr>
        <w:t>.</w:t>
      </w:r>
      <w:r w:rsidRPr="00AD67BA">
        <w:rPr>
          <w:sz w:val="28"/>
          <w:szCs w:val="28"/>
        </w:rPr>
        <w:t>7</w:t>
      </w:r>
      <w:r w:rsidR="00C964C4" w:rsidRPr="00AD67BA">
        <w:rPr>
          <w:sz w:val="28"/>
          <w:szCs w:val="28"/>
        </w:rPr>
        <w:t>. ГПД функционирует в течение всего учебного года, за исключением каникулярных, праздничных, выходных дней, карантина или дней возможного непосещения учебных занятий в связи с погодными условиями.</w:t>
      </w:r>
    </w:p>
    <w:p w:rsidR="00C964C4" w:rsidRPr="00AD67BA" w:rsidRDefault="00C964C4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 xml:space="preserve">Создание ГПД, их режим работы регулируется </w:t>
      </w:r>
      <w:r w:rsidR="006931B8" w:rsidRPr="00AD67BA">
        <w:rPr>
          <w:sz w:val="28"/>
          <w:szCs w:val="28"/>
        </w:rPr>
        <w:t>общеобразовательным у</w:t>
      </w:r>
      <w:r w:rsidR="006931B8" w:rsidRPr="00AD67BA">
        <w:rPr>
          <w:sz w:val="28"/>
          <w:szCs w:val="28"/>
        </w:rPr>
        <w:t>ч</w:t>
      </w:r>
      <w:r w:rsidR="00812330" w:rsidRPr="00AD67BA">
        <w:rPr>
          <w:sz w:val="28"/>
          <w:szCs w:val="28"/>
        </w:rPr>
        <w:t>реж</w:t>
      </w:r>
      <w:r w:rsidR="006931B8" w:rsidRPr="00AD67BA">
        <w:rPr>
          <w:sz w:val="28"/>
          <w:szCs w:val="28"/>
        </w:rPr>
        <w:t>дением</w:t>
      </w:r>
      <w:r w:rsidRPr="00AD67BA">
        <w:rPr>
          <w:sz w:val="28"/>
          <w:szCs w:val="28"/>
        </w:rPr>
        <w:t xml:space="preserve"> самостоятельно, закрепляется локальными нормативными прав</w:t>
      </w:r>
      <w:r w:rsidRPr="00AD67BA">
        <w:rPr>
          <w:sz w:val="28"/>
          <w:szCs w:val="28"/>
        </w:rPr>
        <w:t>о</w:t>
      </w:r>
      <w:r w:rsidRPr="00AD67BA">
        <w:rPr>
          <w:sz w:val="28"/>
          <w:szCs w:val="28"/>
        </w:rPr>
        <w:t xml:space="preserve">выми актами </w:t>
      </w:r>
      <w:r w:rsidR="006931B8" w:rsidRPr="00AD67BA">
        <w:rPr>
          <w:sz w:val="28"/>
          <w:szCs w:val="28"/>
        </w:rPr>
        <w:t>у</w:t>
      </w:r>
      <w:r w:rsidRPr="00AD67BA">
        <w:rPr>
          <w:sz w:val="28"/>
          <w:szCs w:val="28"/>
        </w:rPr>
        <w:t>чреждения.</w:t>
      </w:r>
    </w:p>
    <w:p w:rsidR="00166170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166170" w:rsidRPr="00AD67BA">
        <w:rPr>
          <w:sz w:val="28"/>
          <w:szCs w:val="28"/>
        </w:rPr>
        <w:t>.</w:t>
      </w:r>
      <w:r w:rsidRPr="00AD67BA">
        <w:rPr>
          <w:sz w:val="28"/>
          <w:szCs w:val="28"/>
        </w:rPr>
        <w:t>8</w:t>
      </w:r>
      <w:r w:rsidR="00C964C4" w:rsidRPr="00AD67BA">
        <w:rPr>
          <w:sz w:val="28"/>
          <w:szCs w:val="28"/>
        </w:rPr>
        <w:t xml:space="preserve">. </w:t>
      </w:r>
      <w:r w:rsidR="00D5102F" w:rsidRPr="00AD67BA">
        <w:rPr>
          <w:sz w:val="28"/>
          <w:szCs w:val="28"/>
        </w:rPr>
        <w:t xml:space="preserve">Услуга по присмотру и уходу за детьми в ГПД носит заявительный характер. Заявителями услуги являются родители (законные представители) </w:t>
      </w:r>
      <w:proofErr w:type="gramStart"/>
      <w:r w:rsidR="00D5102F" w:rsidRPr="00AD67BA">
        <w:rPr>
          <w:sz w:val="28"/>
          <w:szCs w:val="28"/>
        </w:rPr>
        <w:t>обучающихся</w:t>
      </w:r>
      <w:proofErr w:type="gramEnd"/>
      <w:r w:rsidR="00D5102F" w:rsidRPr="00AD67BA">
        <w:rPr>
          <w:sz w:val="28"/>
          <w:szCs w:val="28"/>
        </w:rPr>
        <w:t>.</w:t>
      </w:r>
    </w:p>
    <w:p w:rsidR="00C964C4" w:rsidRPr="00AD67BA" w:rsidRDefault="00C964C4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Прием в ГПД осуществляется на основании заявлений родителей (зако</w:t>
      </w:r>
      <w:r w:rsidRPr="00AD67BA">
        <w:rPr>
          <w:sz w:val="28"/>
          <w:szCs w:val="28"/>
        </w:rPr>
        <w:t>н</w:t>
      </w:r>
      <w:r w:rsidRPr="00AD67BA">
        <w:rPr>
          <w:sz w:val="28"/>
          <w:szCs w:val="28"/>
        </w:rPr>
        <w:t xml:space="preserve">ных представителей) детей, обучающихся в </w:t>
      </w:r>
      <w:r w:rsidR="006931B8" w:rsidRPr="00AD67BA">
        <w:rPr>
          <w:sz w:val="28"/>
          <w:szCs w:val="28"/>
        </w:rPr>
        <w:t>общеобразовательном учре</w:t>
      </w:r>
      <w:r w:rsidR="00166170" w:rsidRPr="00AD67BA">
        <w:rPr>
          <w:sz w:val="28"/>
          <w:szCs w:val="28"/>
        </w:rPr>
        <w:t>ждении</w:t>
      </w:r>
      <w:r w:rsidRPr="00AD67BA">
        <w:rPr>
          <w:sz w:val="28"/>
          <w:szCs w:val="28"/>
        </w:rPr>
        <w:t>.</w:t>
      </w:r>
      <w:r w:rsidR="006931B8" w:rsidRPr="00AD67BA">
        <w:rPr>
          <w:sz w:val="28"/>
          <w:szCs w:val="28"/>
        </w:rPr>
        <w:t xml:space="preserve"> </w:t>
      </w:r>
    </w:p>
    <w:p w:rsidR="00C964C4" w:rsidRPr="00AD67BA" w:rsidRDefault="00C964C4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Зачисление и отчисление детей в ГПД производится на основании прик</w:t>
      </w:r>
      <w:r w:rsidRPr="00AD67BA">
        <w:rPr>
          <w:sz w:val="28"/>
          <w:szCs w:val="28"/>
        </w:rPr>
        <w:t>а</w:t>
      </w:r>
      <w:r w:rsidRPr="00AD67BA">
        <w:rPr>
          <w:sz w:val="28"/>
          <w:szCs w:val="28"/>
        </w:rPr>
        <w:t xml:space="preserve">за руководителя </w:t>
      </w:r>
      <w:r w:rsidR="006931B8" w:rsidRPr="00AD67BA">
        <w:rPr>
          <w:sz w:val="28"/>
          <w:szCs w:val="28"/>
        </w:rPr>
        <w:t>общеобразовательного учреждения</w:t>
      </w:r>
      <w:r w:rsidRPr="00AD67BA">
        <w:rPr>
          <w:sz w:val="28"/>
          <w:szCs w:val="28"/>
        </w:rPr>
        <w:t>.</w:t>
      </w:r>
    </w:p>
    <w:p w:rsidR="00166170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166170" w:rsidRPr="00AD67BA">
        <w:rPr>
          <w:sz w:val="28"/>
          <w:szCs w:val="28"/>
        </w:rPr>
        <w:t>.</w:t>
      </w:r>
      <w:r w:rsidRPr="00AD67BA">
        <w:rPr>
          <w:sz w:val="28"/>
          <w:szCs w:val="28"/>
        </w:rPr>
        <w:t>9</w:t>
      </w:r>
      <w:r w:rsidR="00166170" w:rsidRPr="00AD67BA">
        <w:rPr>
          <w:sz w:val="28"/>
          <w:szCs w:val="28"/>
        </w:rPr>
        <w:t>. Комплектование ГПД проводится до 10 сентября текущего учебного года. Зачисление обучающихся в ГПД в течение учебного года производится при наличии свободных мест.</w:t>
      </w:r>
    </w:p>
    <w:p w:rsidR="00166170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166170" w:rsidRPr="00AD67BA">
        <w:rPr>
          <w:sz w:val="28"/>
          <w:szCs w:val="28"/>
        </w:rPr>
        <w:t>.</w:t>
      </w:r>
      <w:r w:rsidRPr="00AD67BA">
        <w:rPr>
          <w:sz w:val="28"/>
          <w:szCs w:val="28"/>
        </w:rPr>
        <w:t>10</w:t>
      </w:r>
      <w:r w:rsidR="00166170" w:rsidRPr="00AD67BA">
        <w:rPr>
          <w:sz w:val="28"/>
          <w:szCs w:val="28"/>
        </w:rPr>
        <w:t xml:space="preserve">. </w:t>
      </w:r>
      <w:proofErr w:type="gramStart"/>
      <w:r w:rsidR="00166170" w:rsidRPr="00AD67BA">
        <w:rPr>
          <w:sz w:val="28"/>
          <w:szCs w:val="28"/>
        </w:rPr>
        <w:t>Отчисление обучающихся из групп по присмотру и уходу за детьми осуществляется приказом руководителя Учреждения по следующим основан</w:t>
      </w:r>
      <w:r w:rsidR="00166170" w:rsidRPr="00AD67BA">
        <w:rPr>
          <w:sz w:val="28"/>
          <w:szCs w:val="28"/>
        </w:rPr>
        <w:t>и</w:t>
      </w:r>
      <w:r w:rsidR="00166170" w:rsidRPr="00AD67BA">
        <w:rPr>
          <w:sz w:val="28"/>
          <w:szCs w:val="28"/>
        </w:rPr>
        <w:t>ям:</w:t>
      </w:r>
      <w:proofErr w:type="gramEnd"/>
    </w:p>
    <w:p w:rsidR="00166170" w:rsidRPr="00AD67BA" w:rsidRDefault="00166170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за непосещение ГПД без уважительной причины в течение 30 (тридцати) дней подряд;</w:t>
      </w:r>
    </w:p>
    <w:p w:rsidR="00166170" w:rsidRPr="00AD67BA" w:rsidRDefault="00166170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по заявлению родителей (законных представителей);</w:t>
      </w:r>
    </w:p>
    <w:p w:rsidR="00166170" w:rsidRPr="00AD67BA" w:rsidRDefault="00166170" w:rsidP="00CF5B1B">
      <w:pPr>
        <w:ind w:firstLine="709"/>
        <w:jc w:val="both"/>
        <w:rPr>
          <w:sz w:val="28"/>
          <w:szCs w:val="28"/>
        </w:rPr>
      </w:pPr>
      <w:proofErr w:type="gramStart"/>
      <w:r w:rsidRPr="00AD67BA">
        <w:rPr>
          <w:sz w:val="28"/>
          <w:szCs w:val="28"/>
        </w:rPr>
        <w:t>при отчислении обучающегося из общеобразовательного учреждения.</w:t>
      </w:r>
      <w:proofErr w:type="gramEnd"/>
    </w:p>
    <w:p w:rsidR="00166170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166170" w:rsidRPr="00AD67BA">
        <w:rPr>
          <w:sz w:val="28"/>
          <w:szCs w:val="28"/>
        </w:rPr>
        <w:t>.</w:t>
      </w:r>
      <w:r w:rsidRPr="00AD67BA">
        <w:rPr>
          <w:sz w:val="28"/>
          <w:szCs w:val="28"/>
        </w:rPr>
        <w:t>11</w:t>
      </w:r>
      <w:r w:rsidR="00166170" w:rsidRPr="00AD67BA">
        <w:rPr>
          <w:sz w:val="28"/>
          <w:szCs w:val="28"/>
        </w:rPr>
        <w:t xml:space="preserve">. При организации ГПД в </w:t>
      </w:r>
      <w:r w:rsidR="000E7DE9" w:rsidRPr="00AD67BA">
        <w:rPr>
          <w:sz w:val="28"/>
          <w:szCs w:val="28"/>
        </w:rPr>
        <w:t>общеобразовательном у</w:t>
      </w:r>
      <w:r w:rsidR="00166170" w:rsidRPr="00AD67BA">
        <w:rPr>
          <w:sz w:val="28"/>
          <w:szCs w:val="28"/>
        </w:rPr>
        <w:t>чреждении питание обучающихся предусматривается за счет средств родителей.</w:t>
      </w:r>
    </w:p>
    <w:p w:rsidR="00832741" w:rsidRPr="00AD67BA" w:rsidRDefault="00A212B5" w:rsidP="00CF5B1B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D67BA">
        <w:rPr>
          <w:sz w:val="28"/>
          <w:szCs w:val="28"/>
        </w:rPr>
        <w:t>Бесплатным питанием за счет средств бюджета муниципального образ</w:t>
      </w:r>
      <w:r w:rsidRPr="00AD67BA">
        <w:rPr>
          <w:sz w:val="28"/>
          <w:szCs w:val="28"/>
        </w:rPr>
        <w:t>о</w:t>
      </w:r>
      <w:r w:rsidRPr="00AD67BA">
        <w:rPr>
          <w:sz w:val="28"/>
          <w:szCs w:val="28"/>
        </w:rPr>
        <w:t xml:space="preserve">вания Красноармейский район, обеспечиваются дети </w:t>
      </w:r>
      <w:r w:rsidR="0023650C" w:rsidRPr="00AD67BA">
        <w:rPr>
          <w:sz w:val="28"/>
          <w:szCs w:val="28"/>
        </w:rPr>
        <w:t>следующих ль</w:t>
      </w:r>
      <w:r w:rsidR="003B45B2" w:rsidRPr="00AD67BA">
        <w:rPr>
          <w:sz w:val="28"/>
          <w:szCs w:val="28"/>
        </w:rPr>
        <w:t>г</w:t>
      </w:r>
      <w:r w:rsidR="0023650C" w:rsidRPr="00AD67BA">
        <w:rPr>
          <w:sz w:val="28"/>
          <w:szCs w:val="28"/>
        </w:rPr>
        <w:t>отных к</w:t>
      </w:r>
      <w:r w:rsidR="0023650C" w:rsidRPr="00AD67BA">
        <w:rPr>
          <w:sz w:val="28"/>
          <w:szCs w:val="28"/>
        </w:rPr>
        <w:t>а</w:t>
      </w:r>
      <w:r w:rsidR="0023650C" w:rsidRPr="00AD67BA">
        <w:rPr>
          <w:sz w:val="28"/>
          <w:szCs w:val="28"/>
        </w:rPr>
        <w:t>тегорий:</w:t>
      </w:r>
    </w:p>
    <w:p w:rsidR="0023650C" w:rsidRPr="00DD3F47" w:rsidRDefault="00564EAF" w:rsidP="00564EAF">
      <w:pPr>
        <w:ind w:firstLine="709"/>
        <w:jc w:val="both"/>
        <w:rPr>
          <w:sz w:val="28"/>
          <w:szCs w:val="28"/>
        </w:rPr>
      </w:pPr>
      <w:r w:rsidRPr="00DD3F47">
        <w:rPr>
          <w:sz w:val="28"/>
          <w:szCs w:val="28"/>
        </w:rPr>
        <w:t>дет</w:t>
      </w:r>
      <w:r w:rsidR="003B45B2" w:rsidRPr="00DD3F47">
        <w:rPr>
          <w:sz w:val="28"/>
          <w:szCs w:val="28"/>
        </w:rPr>
        <w:t>и</w:t>
      </w:r>
      <w:r w:rsidRPr="00DD3F47">
        <w:rPr>
          <w:sz w:val="28"/>
          <w:szCs w:val="28"/>
        </w:rPr>
        <w:t xml:space="preserve"> военнослужащих, призванных по мобилизации, добровольцев, пр</w:t>
      </w:r>
      <w:r w:rsidRPr="00DD3F47">
        <w:rPr>
          <w:sz w:val="28"/>
          <w:szCs w:val="28"/>
        </w:rPr>
        <w:t>и</w:t>
      </w:r>
      <w:r w:rsidRPr="00DD3F47">
        <w:rPr>
          <w:sz w:val="28"/>
          <w:szCs w:val="28"/>
        </w:rPr>
        <w:t>нимающих участие в специальной военной операции в Вооруженных Силах Российской Федерации</w:t>
      </w:r>
      <w:r w:rsidR="003B45B2" w:rsidRPr="00DD3F47">
        <w:rPr>
          <w:sz w:val="28"/>
          <w:szCs w:val="28"/>
        </w:rPr>
        <w:t>.</w:t>
      </w:r>
    </w:p>
    <w:p w:rsidR="00166170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166170" w:rsidRPr="00AD67BA">
        <w:rPr>
          <w:sz w:val="28"/>
          <w:szCs w:val="28"/>
        </w:rPr>
        <w:t>.1</w:t>
      </w:r>
      <w:r w:rsidRPr="00AD67BA">
        <w:rPr>
          <w:sz w:val="28"/>
          <w:szCs w:val="28"/>
        </w:rPr>
        <w:t>2</w:t>
      </w:r>
      <w:r w:rsidR="00166170" w:rsidRPr="00AD67BA">
        <w:rPr>
          <w:sz w:val="28"/>
          <w:szCs w:val="28"/>
        </w:rPr>
        <w:t>. Хозяйственно-бытовое обслуживание детей включает соблюдение требований к санитарному содержанию помещений ГПД (ежедневная влажная уборка, дезинфекция).</w:t>
      </w:r>
    </w:p>
    <w:p w:rsidR="007623C2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2</w:t>
      </w:r>
      <w:r w:rsidR="007623C2" w:rsidRPr="00AD67BA">
        <w:rPr>
          <w:sz w:val="28"/>
          <w:szCs w:val="28"/>
        </w:rPr>
        <w:t>.1</w:t>
      </w:r>
      <w:r w:rsidRPr="00AD67BA">
        <w:rPr>
          <w:sz w:val="28"/>
          <w:szCs w:val="28"/>
        </w:rPr>
        <w:t>3</w:t>
      </w:r>
      <w:r w:rsidR="007623C2" w:rsidRPr="00AD67BA">
        <w:rPr>
          <w:sz w:val="28"/>
          <w:szCs w:val="28"/>
        </w:rPr>
        <w:t xml:space="preserve"> Кадровое  обеспечение деятельности по присмотру и уходу за детьми в ГПД осуществляется непосредственно муниципальным общеобразовател</w:t>
      </w:r>
      <w:r w:rsidR="007623C2" w:rsidRPr="00AD67BA">
        <w:rPr>
          <w:sz w:val="28"/>
          <w:szCs w:val="28"/>
        </w:rPr>
        <w:t>ь</w:t>
      </w:r>
      <w:r w:rsidR="007623C2" w:rsidRPr="00AD67BA">
        <w:rPr>
          <w:sz w:val="28"/>
          <w:szCs w:val="28"/>
        </w:rPr>
        <w:t>ным учреждением.</w:t>
      </w:r>
    </w:p>
    <w:p w:rsidR="00C964C4" w:rsidRPr="00AD67BA" w:rsidRDefault="00812330" w:rsidP="00CF5B1B">
      <w:pPr>
        <w:ind w:firstLine="709"/>
        <w:jc w:val="both"/>
        <w:rPr>
          <w:color w:val="FF0000"/>
          <w:sz w:val="28"/>
          <w:szCs w:val="28"/>
        </w:rPr>
      </w:pPr>
      <w:r w:rsidRPr="00AD67BA">
        <w:rPr>
          <w:sz w:val="28"/>
          <w:szCs w:val="28"/>
        </w:rPr>
        <w:t xml:space="preserve"> </w:t>
      </w:r>
      <w:r w:rsidR="00B14386" w:rsidRPr="00AD67BA">
        <w:rPr>
          <w:sz w:val="28"/>
          <w:szCs w:val="28"/>
        </w:rPr>
        <w:t>2</w:t>
      </w:r>
      <w:r w:rsidR="007623C2" w:rsidRPr="00AD67BA">
        <w:rPr>
          <w:sz w:val="28"/>
          <w:szCs w:val="28"/>
        </w:rPr>
        <w:t>.1</w:t>
      </w:r>
      <w:r w:rsidR="00B14386" w:rsidRPr="00AD67BA">
        <w:rPr>
          <w:sz w:val="28"/>
          <w:szCs w:val="28"/>
        </w:rPr>
        <w:t>4</w:t>
      </w:r>
      <w:r w:rsidR="00C964C4" w:rsidRPr="00AD67BA">
        <w:rPr>
          <w:sz w:val="28"/>
          <w:szCs w:val="28"/>
        </w:rPr>
        <w:t xml:space="preserve">. </w:t>
      </w:r>
      <w:r w:rsidR="00EE2DD9" w:rsidRPr="00AD67BA">
        <w:rPr>
          <w:sz w:val="28"/>
          <w:szCs w:val="28"/>
        </w:rPr>
        <w:t>Общеобразовательное у</w:t>
      </w:r>
      <w:r w:rsidR="00C964C4" w:rsidRPr="00AD67BA">
        <w:rPr>
          <w:sz w:val="28"/>
          <w:szCs w:val="28"/>
        </w:rPr>
        <w:t>чреждени</w:t>
      </w:r>
      <w:r w:rsidR="00EE2DD9" w:rsidRPr="00AD67BA">
        <w:rPr>
          <w:sz w:val="28"/>
          <w:szCs w:val="28"/>
        </w:rPr>
        <w:t>е</w:t>
      </w:r>
      <w:r w:rsidR="00C964C4" w:rsidRPr="00AD67BA">
        <w:rPr>
          <w:sz w:val="28"/>
          <w:szCs w:val="28"/>
        </w:rPr>
        <w:t xml:space="preserve"> обеспечива</w:t>
      </w:r>
      <w:r w:rsidR="00EE2DD9" w:rsidRPr="00AD67BA">
        <w:rPr>
          <w:sz w:val="28"/>
          <w:szCs w:val="28"/>
        </w:rPr>
        <w:t>е</w:t>
      </w:r>
      <w:r w:rsidR="00C964C4" w:rsidRPr="00AD67BA">
        <w:rPr>
          <w:sz w:val="28"/>
          <w:szCs w:val="28"/>
        </w:rPr>
        <w:t>т открытость док</w:t>
      </w:r>
      <w:r w:rsidR="00C964C4" w:rsidRPr="00AD67BA">
        <w:rPr>
          <w:sz w:val="28"/>
          <w:szCs w:val="28"/>
        </w:rPr>
        <w:t>у</w:t>
      </w:r>
      <w:r w:rsidR="00C964C4" w:rsidRPr="00AD67BA">
        <w:rPr>
          <w:sz w:val="28"/>
          <w:szCs w:val="28"/>
        </w:rPr>
        <w:t>мента об установлении размера платы за услуг</w:t>
      </w:r>
      <w:r w:rsidR="00EE2DD9" w:rsidRPr="00AD67BA">
        <w:rPr>
          <w:sz w:val="28"/>
          <w:szCs w:val="28"/>
        </w:rPr>
        <w:t>у</w:t>
      </w:r>
      <w:r w:rsidR="00C964C4" w:rsidRPr="00AD67BA">
        <w:rPr>
          <w:sz w:val="28"/>
          <w:szCs w:val="28"/>
        </w:rPr>
        <w:t xml:space="preserve"> по присмотру и уходу за дет</w:t>
      </w:r>
      <w:r w:rsidR="00C964C4" w:rsidRPr="00AD67BA">
        <w:rPr>
          <w:sz w:val="28"/>
          <w:szCs w:val="28"/>
        </w:rPr>
        <w:t>ь</w:t>
      </w:r>
      <w:r w:rsidR="00C964C4" w:rsidRPr="00AD67BA">
        <w:rPr>
          <w:sz w:val="28"/>
          <w:szCs w:val="28"/>
        </w:rPr>
        <w:t>ми в ГПД,</w:t>
      </w:r>
      <w:r w:rsidR="00C964C4" w:rsidRPr="00DD3F47">
        <w:rPr>
          <w:sz w:val="28"/>
          <w:szCs w:val="28"/>
        </w:rPr>
        <w:t xml:space="preserve"> формы заявления и договора </w:t>
      </w:r>
      <w:r w:rsidR="00C964C4" w:rsidRPr="00AD67BA">
        <w:rPr>
          <w:sz w:val="28"/>
          <w:szCs w:val="28"/>
        </w:rPr>
        <w:t>на оказание услуг по присмотру и ух</w:t>
      </w:r>
      <w:r w:rsidR="00C964C4" w:rsidRPr="00AD67BA">
        <w:rPr>
          <w:sz w:val="28"/>
          <w:szCs w:val="28"/>
        </w:rPr>
        <w:t>о</w:t>
      </w:r>
      <w:r w:rsidR="00C964C4" w:rsidRPr="00AD67BA">
        <w:rPr>
          <w:sz w:val="28"/>
          <w:szCs w:val="28"/>
        </w:rPr>
        <w:t>ду за детьми в ГПД, в том числе посредством размещения на официальном са</w:t>
      </w:r>
      <w:r w:rsidR="00C964C4" w:rsidRPr="00AD67BA">
        <w:rPr>
          <w:sz w:val="28"/>
          <w:szCs w:val="28"/>
        </w:rPr>
        <w:t>й</w:t>
      </w:r>
      <w:r w:rsidR="00C964C4" w:rsidRPr="00AD67BA">
        <w:rPr>
          <w:sz w:val="28"/>
          <w:szCs w:val="28"/>
        </w:rPr>
        <w:t xml:space="preserve">те </w:t>
      </w:r>
      <w:r w:rsidR="00EE2DD9" w:rsidRPr="00AD67BA">
        <w:rPr>
          <w:sz w:val="28"/>
          <w:szCs w:val="28"/>
        </w:rPr>
        <w:t>у</w:t>
      </w:r>
      <w:r w:rsidR="00C964C4" w:rsidRPr="00AD67BA">
        <w:rPr>
          <w:sz w:val="28"/>
          <w:szCs w:val="28"/>
        </w:rPr>
        <w:t>чреждения.</w:t>
      </w:r>
      <w:r w:rsidR="00AD67BA">
        <w:rPr>
          <w:sz w:val="28"/>
          <w:szCs w:val="28"/>
        </w:rPr>
        <w:t xml:space="preserve"> </w:t>
      </w:r>
    </w:p>
    <w:p w:rsidR="007623C2" w:rsidRPr="00AD67BA" w:rsidRDefault="00B14386" w:rsidP="00CF5B1B">
      <w:pPr>
        <w:ind w:firstLine="709"/>
        <w:jc w:val="both"/>
        <w:rPr>
          <w:sz w:val="28"/>
          <w:szCs w:val="28"/>
        </w:rPr>
      </w:pPr>
      <w:r w:rsidRPr="00AD67BA">
        <w:rPr>
          <w:sz w:val="28"/>
          <w:szCs w:val="28"/>
        </w:rPr>
        <w:lastRenderedPageBreak/>
        <w:t>2</w:t>
      </w:r>
      <w:r w:rsidR="007623C2" w:rsidRPr="00AD67BA">
        <w:rPr>
          <w:sz w:val="28"/>
          <w:szCs w:val="28"/>
        </w:rPr>
        <w:t>.1</w:t>
      </w:r>
      <w:r w:rsidRPr="00AD67BA">
        <w:rPr>
          <w:sz w:val="28"/>
          <w:szCs w:val="28"/>
        </w:rPr>
        <w:t>5</w:t>
      </w:r>
      <w:r w:rsidR="007623C2" w:rsidRPr="00AD67BA">
        <w:rPr>
          <w:sz w:val="28"/>
          <w:szCs w:val="28"/>
        </w:rPr>
        <w:t xml:space="preserve">. Допускается посещение </w:t>
      </w:r>
      <w:proofErr w:type="gramStart"/>
      <w:r w:rsidR="007623C2" w:rsidRPr="00AD67BA">
        <w:rPr>
          <w:sz w:val="28"/>
          <w:szCs w:val="28"/>
        </w:rPr>
        <w:t>обучающимися</w:t>
      </w:r>
      <w:proofErr w:type="gramEnd"/>
      <w:r w:rsidR="007623C2" w:rsidRPr="00AD67BA">
        <w:rPr>
          <w:sz w:val="28"/>
          <w:szCs w:val="28"/>
        </w:rPr>
        <w:t>, посещающими ГПД, зан</w:t>
      </w:r>
      <w:r w:rsidR="007623C2" w:rsidRPr="00AD67BA">
        <w:rPr>
          <w:sz w:val="28"/>
          <w:szCs w:val="28"/>
        </w:rPr>
        <w:t>я</w:t>
      </w:r>
      <w:r w:rsidR="007623C2" w:rsidRPr="00AD67BA">
        <w:rPr>
          <w:sz w:val="28"/>
          <w:szCs w:val="28"/>
        </w:rPr>
        <w:t>тий в учреждениях дополнительного образования и других учреждениях при наличии письменного заявления родителей (законных представителей), соде</w:t>
      </w:r>
      <w:r w:rsidR="007623C2" w:rsidRPr="00AD67BA">
        <w:rPr>
          <w:sz w:val="28"/>
          <w:szCs w:val="28"/>
        </w:rPr>
        <w:t>р</w:t>
      </w:r>
      <w:r w:rsidR="007623C2" w:rsidRPr="00AD67BA">
        <w:rPr>
          <w:sz w:val="28"/>
          <w:szCs w:val="28"/>
        </w:rPr>
        <w:t>жащего полное наименование и адрес организации, а также время отсутствия учащегося в ГПД.</w:t>
      </w:r>
    </w:p>
    <w:p w:rsidR="00166170" w:rsidRPr="00AD67BA" w:rsidRDefault="00166170" w:rsidP="00CF5B1B">
      <w:pPr>
        <w:ind w:firstLine="709"/>
        <w:jc w:val="both"/>
        <w:rPr>
          <w:sz w:val="28"/>
          <w:szCs w:val="28"/>
        </w:rPr>
      </w:pPr>
    </w:p>
    <w:p w:rsidR="00812330" w:rsidRPr="00AD67BA" w:rsidRDefault="00B073D3" w:rsidP="00B073D3">
      <w:pPr>
        <w:ind w:left="360"/>
        <w:jc w:val="center"/>
        <w:rPr>
          <w:b/>
          <w:sz w:val="28"/>
          <w:szCs w:val="28"/>
        </w:rPr>
      </w:pPr>
      <w:r w:rsidRPr="00AD67BA">
        <w:rPr>
          <w:b/>
          <w:sz w:val="28"/>
          <w:szCs w:val="28"/>
        </w:rPr>
        <w:t xml:space="preserve">3. </w:t>
      </w:r>
      <w:r w:rsidR="00C964C4" w:rsidRPr="00AD67BA">
        <w:rPr>
          <w:b/>
          <w:sz w:val="28"/>
          <w:szCs w:val="28"/>
        </w:rPr>
        <w:t>Методика расчета размера родительской платы, взимаемой</w:t>
      </w:r>
    </w:p>
    <w:p w:rsidR="00C964C4" w:rsidRPr="00AD67BA" w:rsidRDefault="00C964C4" w:rsidP="00B073D3">
      <w:pPr>
        <w:pStyle w:val="ab"/>
        <w:ind w:left="0"/>
        <w:jc w:val="center"/>
        <w:rPr>
          <w:b/>
          <w:sz w:val="28"/>
          <w:szCs w:val="28"/>
        </w:rPr>
      </w:pPr>
      <w:r w:rsidRPr="00AD67BA">
        <w:rPr>
          <w:b/>
          <w:sz w:val="28"/>
          <w:szCs w:val="28"/>
        </w:rPr>
        <w:t>с родителей</w:t>
      </w:r>
      <w:r w:rsidRPr="00AD67BA">
        <w:rPr>
          <w:sz w:val="28"/>
          <w:szCs w:val="28"/>
        </w:rPr>
        <w:t xml:space="preserve"> </w:t>
      </w:r>
      <w:r w:rsidRPr="00AD67BA">
        <w:rPr>
          <w:b/>
          <w:sz w:val="28"/>
          <w:szCs w:val="28"/>
        </w:rPr>
        <w:t>(законных представителей) детей за присмотр и уход</w:t>
      </w:r>
      <w:r w:rsidR="00B073D3" w:rsidRPr="00AD67BA">
        <w:rPr>
          <w:b/>
          <w:sz w:val="28"/>
          <w:szCs w:val="28"/>
        </w:rPr>
        <w:t xml:space="preserve"> в ГПД</w:t>
      </w:r>
    </w:p>
    <w:p w:rsidR="00CF5B1B" w:rsidRPr="00AD67BA" w:rsidRDefault="00CF5B1B" w:rsidP="00812330">
      <w:pPr>
        <w:ind w:firstLine="709"/>
        <w:jc w:val="center"/>
        <w:rPr>
          <w:sz w:val="28"/>
        </w:rPr>
      </w:pPr>
    </w:p>
    <w:p w:rsidR="00380706" w:rsidRPr="00AD67BA" w:rsidRDefault="00380706" w:rsidP="00380706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AD67BA">
        <w:rPr>
          <w:rFonts w:eastAsia="MS Mincho"/>
          <w:sz w:val="28"/>
          <w:szCs w:val="28"/>
          <w:lang w:eastAsia="ja-JP"/>
        </w:rPr>
        <w:t xml:space="preserve">3.1. В расчет родительской платы взымаемой с родителей (законных представителей) за услугу по присмотру и уходу за детьми в ГПД включаются следующие затраты: </w:t>
      </w:r>
    </w:p>
    <w:p w:rsidR="00380706" w:rsidRPr="00AD67BA" w:rsidRDefault="00380706" w:rsidP="00380706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AD67BA">
        <w:rPr>
          <w:rFonts w:eastAsia="MS Mincho"/>
          <w:sz w:val="28"/>
          <w:szCs w:val="28"/>
          <w:lang w:eastAsia="ja-JP"/>
        </w:rPr>
        <w:t xml:space="preserve">- оплата труда и начисления на оплату труда основного персонала ГПД (воспитатель); </w:t>
      </w:r>
    </w:p>
    <w:p w:rsidR="00380706" w:rsidRPr="00AD67BA" w:rsidRDefault="00380706" w:rsidP="00380706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AD67BA">
        <w:rPr>
          <w:rFonts w:eastAsia="MS Mincho"/>
          <w:sz w:val="28"/>
          <w:szCs w:val="28"/>
          <w:lang w:eastAsia="ja-JP"/>
        </w:rPr>
        <w:t>- материальные затраты, полностью потребляемые в процессе оказания услуги по присмотру и уходу за детьми в ГПД (хозяйственно–бытовые расходы по обеспечению соблюдения ребенком личной гигиены, соблюдение требов</w:t>
      </w:r>
      <w:r w:rsidRPr="00AD67BA">
        <w:rPr>
          <w:rFonts w:eastAsia="MS Mincho"/>
          <w:sz w:val="28"/>
          <w:szCs w:val="28"/>
          <w:lang w:eastAsia="ja-JP"/>
        </w:rPr>
        <w:t>а</w:t>
      </w:r>
      <w:r w:rsidRPr="00AD67BA">
        <w:rPr>
          <w:rFonts w:eastAsia="MS Mincho"/>
          <w:sz w:val="28"/>
          <w:szCs w:val="28"/>
          <w:lang w:eastAsia="ja-JP"/>
        </w:rPr>
        <w:t>ний по санитарному содержанию помещений ГПД (дезинфекция и прочее), а также затраты на обеспечение досуга детей в ГПД);</w:t>
      </w:r>
    </w:p>
    <w:p w:rsidR="00380706" w:rsidRPr="00AD67BA" w:rsidRDefault="00380706" w:rsidP="00380706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AD67BA">
        <w:rPr>
          <w:rFonts w:eastAsia="MS Mincho"/>
          <w:sz w:val="28"/>
          <w:szCs w:val="28"/>
          <w:lang w:eastAsia="ja-JP"/>
        </w:rPr>
        <w:t xml:space="preserve">- оплата труда и начисления на оплату труда прочего персонала ГПД; 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r w:rsidRPr="00AD67BA">
        <w:rPr>
          <w:sz w:val="28"/>
        </w:rPr>
        <w:t>3.2. Для расчета размера родительской платы за присмотр и уход за дет</w:t>
      </w:r>
      <w:r w:rsidRPr="00AD67BA">
        <w:rPr>
          <w:sz w:val="28"/>
        </w:rPr>
        <w:t>ь</w:t>
      </w:r>
      <w:r w:rsidRPr="00AD67BA">
        <w:rPr>
          <w:sz w:val="28"/>
        </w:rPr>
        <w:t>ми в ГПД количество часов работы группы в день принимается равным 6 часам, исходя из максимально возможного режима дня учреждений и нормы педаг</w:t>
      </w:r>
      <w:r w:rsidRPr="00AD67BA">
        <w:rPr>
          <w:sz w:val="28"/>
        </w:rPr>
        <w:t>о</w:t>
      </w:r>
      <w:r w:rsidRPr="00AD67BA">
        <w:rPr>
          <w:sz w:val="28"/>
        </w:rPr>
        <w:t>гической нагрузки в неделю.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r w:rsidRPr="00AD67BA">
        <w:rPr>
          <w:sz w:val="28"/>
        </w:rPr>
        <w:t>3.3. Размер родительской платы за присмотр и уход за детьми в ГПД о</w:t>
      </w:r>
      <w:r w:rsidRPr="00AD67BA">
        <w:rPr>
          <w:sz w:val="28"/>
        </w:rPr>
        <w:t>п</w:t>
      </w:r>
      <w:r w:rsidRPr="00AD67BA">
        <w:rPr>
          <w:sz w:val="28"/>
        </w:rPr>
        <w:t>ределяется по формуле: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</w:p>
    <w:p w:rsidR="00CC0974" w:rsidRPr="00AD67BA" w:rsidRDefault="00CC0974" w:rsidP="00CC0974">
      <w:pPr>
        <w:ind w:firstLine="708"/>
        <w:jc w:val="both"/>
        <w:rPr>
          <w:sz w:val="28"/>
        </w:rPr>
      </w:pPr>
      <w:proofErr w:type="spellStart"/>
      <w:r w:rsidRPr="00AD67BA">
        <w:rPr>
          <w:sz w:val="28"/>
        </w:rPr>
        <w:t>Рп</w:t>
      </w:r>
      <w:proofErr w:type="spellEnd"/>
      <w:r w:rsidRPr="00AD67BA">
        <w:rPr>
          <w:sz w:val="28"/>
        </w:rPr>
        <w:t xml:space="preserve"> = (</w:t>
      </w:r>
      <w:proofErr w:type="spellStart"/>
      <w:r w:rsidRPr="00AD67BA">
        <w:rPr>
          <w:sz w:val="28"/>
        </w:rPr>
        <w:t>ОПосн</w:t>
      </w:r>
      <w:proofErr w:type="spellEnd"/>
      <w:r w:rsidRPr="00AD67BA">
        <w:rPr>
          <w:sz w:val="28"/>
        </w:rPr>
        <w:t xml:space="preserve"> + МР + </w:t>
      </w:r>
      <w:proofErr w:type="spellStart"/>
      <w:r w:rsidRPr="00AD67BA">
        <w:rPr>
          <w:sz w:val="28"/>
        </w:rPr>
        <w:t>ОПпр</w:t>
      </w:r>
      <w:proofErr w:type="spellEnd"/>
      <w:r w:rsidRPr="00AD67BA">
        <w:rPr>
          <w:sz w:val="28"/>
        </w:rPr>
        <w:t xml:space="preserve">) / </w:t>
      </w:r>
      <w:proofErr w:type="spellStart"/>
      <w:r w:rsidRPr="00AD67BA">
        <w:rPr>
          <w:sz w:val="28"/>
        </w:rPr>
        <w:t>Нч</w:t>
      </w:r>
      <w:proofErr w:type="spellEnd"/>
      <w:r w:rsidRPr="00AD67BA">
        <w:rPr>
          <w:sz w:val="28"/>
        </w:rPr>
        <w:t xml:space="preserve"> / </w:t>
      </w:r>
      <w:proofErr w:type="spellStart"/>
      <w:r w:rsidRPr="00AD67BA">
        <w:rPr>
          <w:sz w:val="28"/>
        </w:rPr>
        <w:t>Нд</w:t>
      </w:r>
      <w:proofErr w:type="spellEnd"/>
      <w:r w:rsidRPr="00AD67BA">
        <w:rPr>
          <w:sz w:val="28"/>
        </w:rPr>
        <w:t xml:space="preserve"> / 4, где: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</w:p>
    <w:p w:rsidR="00CC0974" w:rsidRPr="00AD67BA" w:rsidRDefault="00CC0974" w:rsidP="00CC0974">
      <w:pPr>
        <w:ind w:firstLine="708"/>
        <w:jc w:val="both"/>
        <w:rPr>
          <w:sz w:val="28"/>
        </w:rPr>
      </w:pPr>
      <w:proofErr w:type="spellStart"/>
      <w:r w:rsidRPr="00AD67BA">
        <w:rPr>
          <w:sz w:val="28"/>
        </w:rPr>
        <w:t>Рп</w:t>
      </w:r>
      <w:proofErr w:type="spellEnd"/>
      <w:r w:rsidRPr="00AD67BA">
        <w:rPr>
          <w:sz w:val="28"/>
        </w:rPr>
        <w:t xml:space="preserve"> - размер родительской платы за присмотр и уход за детьми в ГПД на одного ребенка в час;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proofErr w:type="spellStart"/>
      <w:r w:rsidRPr="00AD67BA">
        <w:rPr>
          <w:sz w:val="28"/>
        </w:rPr>
        <w:t>ОПосн</w:t>
      </w:r>
      <w:proofErr w:type="spellEnd"/>
      <w:r w:rsidRPr="00AD67BA">
        <w:rPr>
          <w:sz w:val="28"/>
        </w:rPr>
        <w:t xml:space="preserve"> – фонд оплаты труда и начисления на оплату труда основного персонала ГПД (воспитатель) в месяц;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r w:rsidRPr="00AD67BA">
        <w:rPr>
          <w:sz w:val="28"/>
        </w:rPr>
        <w:t>МЗ - материальные расходы, полностью потребляемые в процессе оказ</w:t>
      </w:r>
      <w:r w:rsidRPr="00AD67BA">
        <w:rPr>
          <w:sz w:val="28"/>
        </w:rPr>
        <w:t>а</w:t>
      </w:r>
      <w:r w:rsidRPr="00AD67BA">
        <w:rPr>
          <w:sz w:val="28"/>
        </w:rPr>
        <w:t>ния услуги по присмотру и уходу за детьми в ГПД (хозяйственно–бытовые ра</w:t>
      </w:r>
      <w:r w:rsidRPr="00AD67BA">
        <w:rPr>
          <w:sz w:val="28"/>
        </w:rPr>
        <w:t>с</w:t>
      </w:r>
      <w:r w:rsidRPr="00AD67BA">
        <w:rPr>
          <w:sz w:val="28"/>
        </w:rPr>
        <w:t>ходы по обеспечению соблюдения ребенком личной гигиены, соблюдение тр</w:t>
      </w:r>
      <w:r w:rsidRPr="00AD67BA">
        <w:rPr>
          <w:sz w:val="28"/>
        </w:rPr>
        <w:t>е</w:t>
      </w:r>
      <w:r w:rsidRPr="00AD67BA">
        <w:rPr>
          <w:sz w:val="28"/>
        </w:rPr>
        <w:t>бований по санитарному содержанию помещений ГПД (дезинфекция и прочее), а также затраты на обеспечение досуга детей в ГПД) в месяц;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proofErr w:type="spellStart"/>
      <w:r w:rsidRPr="00AD67BA">
        <w:rPr>
          <w:sz w:val="28"/>
        </w:rPr>
        <w:t>ОПпр</w:t>
      </w:r>
      <w:proofErr w:type="spellEnd"/>
      <w:r w:rsidRPr="00AD67BA">
        <w:rPr>
          <w:sz w:val="28"/>
        </w:rPr>
        <w:t xml:space="preserve"> - оплата труда и начисления на оплату труда прочего персонала ГПД в месяц;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proofErr w:type="spellStart"/>
      <w:r w:rsidRPr="00AD67BA">
        <w:rPr>
          <w:sz w:val="28"/>
        </w:rPr>
        <w:t>Нч</w:t>
      </w:r>
      <w:proofErr w:type="spellEnd"/>
      <w:r w:rsidRPr="00AD67BA">
        <w:rPr>
          <w:sz w:val="28"/>
        </w:rPr>
        <w:t xml:space="preserve"> – нормативный максимально возможный режим ГПД 30 часов в нед</w:t>
      </w:r>
      <w:r w:rsidRPr="00AD67BA">
        <w:rPr>
          <w:sz w:val="28"/>
        </w:rPr>
        <w:t>е</w:t>
      </w:r>
      <w:r w:rsidRPr="00AD67BA">
        <w:rPr>
          <w:sz w:val="28"/>
        </w:rPr>
        <w:t>лю;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proofErr w:type="spellStart"/>
      <w:r w:rsidRPr="00AD67BA">
        <w:rPr>
          <w:sz w:val="28"/>
        </w:rPr>
        <w:t>Нд</w:t>
      </w:r>
      <w:proofErr w:type="spellEnd"/>
      <w:r w:rsidRPr="00AD67BA">
        <w:rPr>
          <w:sz w:val="28"/>
        </w:rPr>
        <w:t xml:space="preserve"> - нормативная максимальная наполняемость ГПД - 25 детей;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r w:rsidRPr="00AD67BA">
        <w:rPr>
          <w:sz w:val="28"/>
        </w:rPr>
        <w:t>4 - условное количество недель в месяце.</w:t>
      </w:r>
    </w:p>
    <w:p w:rsidR="00CC0974" w:rsidRPr="00AD67BA" w:rsidRDefault="00282F4B" w:rsidP="00CC0974">
      <w:pPr>
        <w:ind w:firstLine="708"/>
        <w:jc w:val="both"/>
        <w:rPr>
          <w:sz w:val="28"/>
        </w:rPr>
      </w:pPr>
      <w:r w:rsidRPr="00AD67BA">
        <w:rPr>
          <w:sz w:val="28"/>
        </w:rPr>
        <w:lastRenderedPageBreak/>
        <w:t>3.4.</w:t>
      </w:r>
      <w:r w:rsidR="00CC0974" w:rsidRPr="00AD67BA">
        <w:rPr>
          <w:sz w:val="28"/>
        </w:rPr>
        <w:t xml:space="preserve"> Расчет затрат на оплату труда и начисления на оплату труда основн</w:t>
      </w:r>
      <w:r w:rsidR="00CC0974" w:rsidRPr="00AD67BA">
        <w:rPr>
          <w:sz w:val="28"/>
        </w:rPr>
        <w:t>о</w:t>
      </w:r>
      <w:r w:rsidR="00CC0974" w:rsidRPr="00AD67BA">
        <w:rPr>
          <w:sz w:val="28"/>
        </w:rPr>
        <w:t>го персонала ГПД (воспитатель) в месяц определяется по формуле: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</w:p>
    <w:p w:rsidR="00CC0974" w:rsidRPr="00AD67BA" w:rsidRDefault="00CC0974" w:rsidP="00CC0974">
      <w:pPr>
        <w:ind w:firstLine="708"/>
        <w:jc w:val="both"/>
        <w:rPr>
          <w:sz w:val="28"/>
        </w:rPr>
      </w:pPr>
      <w:proofErr w:type="spellStart"/>
      <w:r w:rsidRPr="00AD67BA">
        <w:rPr>
          <w:sz w:val="28"/>
        </w:rPr>
        <w:t>ОПосн</w:t>
      </w:r>
      <w:proofErr w:type="spellEnd"/>
      <w:r w:rsidRPr="00AD67BA">
        <w:rPr>
          <w:sz w:val="28"/>
        </w:rPr>
        <w:t xml:space="preserve"> = (ОК + С + К) + Н, где:</w:t>
      </w:r>
    </w:p>
    <w:p w:rsidR="00383447" w:rsidRPr="00AD67BA" w:rsidRDefault="00383447" w:rsidP="00CC0974">
      <w:pPr>
        <w:ind w:firstLine="708"/>
        <w:jc w:val="both"/>
        <w:rPr>
          <w:sz w:val="28"/>
        </w:rPr>
      </w:pPr>
    </w:p>
    <w:p w:rsidR="00CC0974" w:rsidRPr="00AD67BA" w:rsidRDefault="00CC0974" w:rsidP="00CC0974">
      <w:pPr>
        <w:ind w:firstLine="708"/>
        <w:jc w:val="both"/>
        <w:rPr>
          <w:sz w:val="28"/>
        </w:rPr>
      </w:pPr>
      <w:proofErr w:type="spellStart"/>
      <w:r w:rsidRPr="00AD67BA">
        <w:rPr>
          <w:sz w:val="28"/>
        </w:rPr>
        <w:t>ОПосн</w:t>
      </w:r>
      <w:proofErr w:type="spellEnd"/>
      <w:r w:rsidRPr="00AD67BA">
        <w:rPr>
          <w:sz w:val="28"/>
        </w:rPr>
        <w:t xml:space="preserve"> – фонд оплаты труда и начисления на оплату труда основного персонала ГПД (воспитатель) в месяц;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r w:rsidRPr="00AD67BA">
        <w:rPr>
          <w:sz w:val="28"/>
        </w:rPr>
        <w:t xml:space="preserve">ОК – оклад в месяц, </w:t>
      </w:r>
      <w:proofErr w:type="gramStart"/>
      <w:r w:rsidRPr="00AD67BA">
        <w:rPr>
          <w:sz w:val="28"/>
        </w:rPr>
        <w:t>согласно Положения</w:t>
      </w:r>
      <w:proofErr w:type="gramEnd"/>
      <w:r w:rsidRPr="00AD67BA">
        <w:rPr>
          <w:sz w:val="28"/>
        </w:rPr>
        <w:t xml:space="preserve"> об оплате труда работников м</w:t>
      </w:r>
      <w:r w:rsidRPr="00AD67BA">
        <w:rPr>
          <w:sz w:val="28"/>
        </w:rPr>
        <w:t>у</w:t>
      </w:r>
      <w:r w:rsidRPr="00AD67BA">
        <w:rPr>
          <w:sz w:val="28"/>
        </w:rPr>
        <w:t>ниципальных учреждений муниципального образования Красноармейский ра</w:t>
      </w:r>
      <w:r w:rsidRPr="00AD67BA">
        <w:rPr>
          <w:sz w:val="28"/>
        </w:rPr>
        <w:t>й</w:t>
      </w:r>
      <w:r w:rsidRPr="00AD67BA">
        <w:rPr>
          <w:sz w:val="28"/>
        </w:rPr>
        <w:t>он по отрасли «Образование», действующий на момент расчета затрат на опл</w:t>
      </w:r>
      <w:r w:rsidRPr="00AD67BA">
        <w:rPr>
          <w:sz w:val="28"/>
        </w:rPr>
        <w:t>а</w:t>
      </w:r>
      <w:r w:rsidRPr="00AD67BA">
        <w:rPr>
          <w:sz w:val="28"/>
        </w:rPr>
        <w:t>ту труда;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r w:rsidRPr="00AD67BA">
        <w:rPr>
          <w:sz w:val="28"/>
        </w:rPr>
        <w:t>С – максимально допустимые размеры стимулирующих выплат за высл</w:t>
      </w:r>
      <w:r w:rsidRPr="00AD67BA">
        <w:rPr>
          <w:sz w:val="28"/>
        </w:rPr>
        <w:t>у</w:t>
      </w:r>
      <w:r w:rsidRPr="00AD67BA">
        <w:rPr>
          <w:sz w:val="28"/>
        </w:rPr>
        <w:t>гу лет и за наличие квалификационной категории;</w:t>
      </w:r>
    </w:p>
    <w:p w:rsidR="00CC0974" w:rsidRPr="00AD67BA" w:rsidRDefault="00CC0974" w:rsidP="00CC0974">
      <w:pPr>
        <w:ind w:firstLine="708"/>
        <w:jc w:val="both"/>
        <w:rPr>
          <w:sz w:val="28"/>
        </w:rPr>
      </w:pPr>
      <w:proofErr w:type="gramStart"/>
      <w:r w:rsidRPr="00AD67BA">
        <w:rPr>
          <w:sz w:val="28"/>
        </w:rPr>
        <w:t>К – компенсационная выплата за работу в сельской местности согласно Положения об оплате труда работников муниципальных учреждений муниц</w:t>
      </w:r>
      <w:r w:rsidRPr="00AD67BA">
        <w:rPr>
          <w:sz w:val="28"/>
        </w:rPr>
        <w:t>и</w:t>
      </w:r>
      <w:r w:rsidRPr="00AD67BA">
        <w:rPr>
          <w:sz w:val="28"/>
        </w:rPr>
        <w:t>пального образования Красноармейский район по отрасли «Образование», де</w:t>
      </w:r>
      <w:r w:rsidRPr="00AD67BA">
        <w:rPr>
          <w:sz w:val="28"/>
        </w:rPr>
        <w:t>й</w:t>
      </w:r>
      <w:r w:rsidRPr="00AD67BA">
        <w:rPr>
          <w:sz w:val="28"/>
        </w:rPr>
        <w:t>ствующий на момент расчета затрат на оплату труда;</w:t>
      </w:r>
      <w:proofErr w:type="gramEnd"/>
    </w:p>
    <w:p w:rsidR="00380706" w:rsidRPr="00AD67BA" w:rsidRDefault="00CC0974" w:rsidP="00CC0974">
      <w:pPr>
        <w:ind w:firstLine="708"/>
        <w:jc w:val="both"/>
        <w:rPr>
          <w:sz w:val="28"/>
        </w:rPr>
      </w:pPr>
      <w:proofErr w:type="gramStart"/>
      <w:r w:rsidRPr="00AD67BA">
        <w:rPr>
          <w:sz w:val="28"/>
        </w:rPr>
        <w:t>Н – норматив начислений на оплату труда основного персонала ГПД (воспитатель) установленных законодательством Российской Федерации отчи</w:t>
      </w:r>
      <w:r w:rsidRPr="00AD67BA">
        <w:rPr>
          <w:sz w:val="28"/>
        </w:rPr>
        <w:t>с</w:t>
      </w:r>
      <w:r w:rsidRPr="00AD67BA">
        <w:rPr>
          <w:sz w:val="28"/>
        </w:rPr>
        <w:t>лений по обязательному социальному страхованию в государственные вн</w:t>
      </w:r>
      <w:r w:rsidRPr="00AD67BA">
        <w:rPr>
          <w:sz w:val="28"/>
        </w:rPr>
        <w:t>е</w:t>
      </w:r>
      <w:r w:rsidRPr="00AD67BA">
        <w:rPr>
          <w:sz w:val="28"/>
        </w:rPr>
        <w:t>бюджетные фонды Российской Федерации (Фонд пенсионного и социального страхования Российской Федерации - на обязательное пенсионное страхование, на обязательное социальное страхование на случай временной нетрудоспосо</w:t>
      </w:r>
      <w:r w:rsidRPr="00AD67BA">
        <w:rPr>
          <w:sz w:val="28"/>
        </w:rPr>
        <w:t>б</w:t>
      </w:r>
      <w:r w:rsidRPr="00AD67BA">
        <w:rPr>
          <w:sz w:val="28"/>
        </w:rPr>
        <w:t>ности и в связи с материнством и обязательное социальное страхование от н</w:t>
      </w:r>
      <w:r w:rsidRPr="00AD67BA">
        <w:rPr>
          <w:sz w:val="28"/>
        </w:rPr>
        <w:t>е</w:t>
      </w:r>
      <w:r w:rsidRPr="00AD67BA">
        <w:rPr>
          <w:sz w:val="28"/>
        </w:rPr>
        <w:t>счастных случаев на производстве и профессиональных</w:t>
      </w:r>
      <w:proofErr w:type="gramEnd"/>
      <w:r w:rsidRPr="00AD67BA">
        <w:rPr>
          <w:sz w:val="28"/>
        </w:rPr>
        <w:t xml:space="preserve"> заболеваний, Фед</w:t>
      </w:r>
      <w:r w:rsidRPr="00AD67BA">
        <w:rPr>
          <w:sz w:val="28"/>
        </w:rPr>
        <w:t>е</w:t>
      </w:r>
      <w:r w:rsidRPr="00AD67BA">
        <w:rPr>
          <w:sz w:val="28"/>
        </w:rPr>
        <w:t>ральный фонд обязательного медицинского страхования - на обязательное м</w:t>
      </w:r>
      <w:r w:rsidRPr="00AD67BA">
        <w:rPr>
          <w:sz w:val="28"/>
        </w:rPr>
        <w:t>е</w:t>
      </w:r>
      <w:r w:rsidRPr="00AD67BA">
        <w:rPr>
          <w:sz w:val="28"/>
        </w:rPr>
        <w:t>дицинское страхование).</w:t>
      </w:r>
    </w:p>
    <w:p w:rsidR="00492C14" w:rsidRPr="00AD67BA" w:rsidRDefault="00892A61" w:rsidP="00492C14">
      <w:pPr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AD67BA">
        <w:rPr>
          <w:rFonts w:eastAsia="MS Mincho"/>
          <w:sz w:val="28"/>
          <w:szCs w:val="28"/>
          <w:lang w:eastAsia="ja-JP"/>
        </w:rPr>
        <w:t>3.5</w:t>
      </w:r>
      <w:r w:rsidR="00492C14" w:rsidRPr="00AD67BA">
        <w:rPr>
          <w:rFonts w:eastAsia="MS Mincho"/>
          <w:sz w:val="28"/>
          <w:szCs w:val="28"/>
          <w:lang w:eastAsia="ja-JP"/>
        </w:rPr>
        <w:t xml:space="preserve">. </w:t>
      </w:r>
      <w:proofErr w:type="gramStart"/>
      <w:r w:rsidR="00492C14" w:rsidRPr="00AD67BA">
        <w:rPr>
          <w:rFonts w:eastAsia="MS Mincho"/>
          <w:sz w:val="28"/>
          <w:szCs w:val="28"/>
          <w:lang w:eastAsia="ja-JP"/>
        </w:rPr>
        <w:t>Расчет затрат на материальные расходы, полностью потребляемые в процессе оказания услуги по присмотру и уходу за детьми в ГПД (хозяйственно</w:t>
      </w:r>
      <w:r w:rsidR="00B566B2" w:rsidRPr="00AD67BA">
        <w:rPr>
          <w:rFonts w:eastAsia="MS Mincho"/>
          <w:sz w:val="28"/>
          <w:szCs w:val="28"/>
          <w:lang w:eastAsia="ja-JP"/>
        </w:rPr>
        <w:t xml:space="preserve"> </w:t>
      </w:r>
      <w:r w:rsidR="00492C14" w:rsidRPr="00AD67BA">
        <w:rPr>
          <w:rFonts w:eastAsia="MS Mincho"/>
          <w:sz w:val="28"/>
          <w:szCs w:val="28"/>
          <w:lang w:eastAsia="ja-JP"/>
        </w:rPr>
        <w:t>–</w:t>
      </w:r>
      <w:r w:rsidR="00B566B2" w:rsidRPr="00AD67BA">
        <w:rPr>
          <w:rFonts w:eastAsia="MS Mincho"/>
          <w:sz w:val="28"/>
          <w:szCs w:val="28"/>
          <w:lang w:eastAsia="ja-JP"/>
        </w:rPr>
        <w:t xml:space="preserve"> </w:t>
      </w:r>
      <w:r w:rsidR="00492C14" w:rsidRPr="00AD67BA">
        <w:rPr>
          <w:rFonts w:eastAsia="MS Mincho"/>
          <w:sz w:val="28"/>
          <w:szCs w:val="28"/>
          <w:lang w:eastAsia="ja-JP"/>
        </w:rPr>
        <w:t>бытовые расходы по обеспечению соблюдения ребенком личной гигиены, с</w:t>
      </w:r>
      <w:r w:rsidR="00492C14" w:rsidRPr="00AD67BA">
        <w:rPr>
          <w:rFonts w:eastAsia="MS Mincho"/>
          <w:sz w:val="28"/>
          <w:szCs w:val="28"/>
          <w:lang w:eastAsia="ja-JP"/>
        </w:rPr>
        <w:t>о</w:t>
      </w:r>
      <w:r w:rsidR="00492C14" w:rsidRPr="00AD67BA">
        <w:rPr>
          <w:rFonts w:eastAsia="MS Mincho"/>
          <w:sz w:val="28"/>
          <w:szCs w:val="28"/>
          <w:lang w:eastAsia="ja-JP"/>
        </w:rPr>
        <w:t>блюдение требований по санитарному содержанию помещений ГПД (дези</w:t>
      </w:r>
      <w:r w:rsidR="00492C14" w:rsidRPr="00AD67BA">
        <w:rPr>
          <w:rFonts w:eastAsia="MS Mincho"/>
          <w:sz w:val="28"/>
          <w:szCs w:val="28"/>
          <w:lang w:eastAsia="ja-JP"/>
        </w:rPr>
        <w:t>н</w:t>
      </w:r>
      <w:r w:rsidR="00492C14" w:rsidRPr="00AD67BA">
        <w:rPr>
          <w:rFonts w:eastAsia="MS Mincho"/>
          <w:sz w:val="28"/>
          <w:szCs w:val="28"/>
          <w:lang w:eastAsia="ja-JP"/>
        </w:rPr>
        <w:t xml:space="preserve">фекция и прочее), а также затраты на обеспечение досуга детей в ГПД) в месяц определяется по </w:t>
      </w:r>
      <w:r w:rsidR="00B566B2" w:rsidRPr="00AD67BA">
        <w:rPr>
          <w:rFonts w:eastAsia="MS Mincho"/>
          <w:sz w:val="28"/>
          <w:szCs w:val="28"/>
          <w:lang w:eastAsia="ja-JP"/>
        </w:rPr>
        <w:t xml:space="preserve">фактической потребности учреждения не более </w:t>
      </w:r>
      <w:r w:rsidR="00450841" w:rsidRPr="00AD67BA">
        <w:rPr>
          <w:rFonts w:eastAsia="MS Mincho"/>
          <w:sz w:val="28"/>
          <w:szCs w:val="28"/>
          <w:lang w:eastAsia="ja-JP"/>
        </w:rPr>
        <w:t>10</w:t>
      </w:r>
      <w:r w:rsidR="00B566B2" w:rsidRPr="00AD67BA">
        <w:rPr>
          <w:rFonts w:eastAsia="MS Mincho"/>
          <w:sz w:val="28"/>
          <w:szCs w:val="28"/>
          <w:lang w:eastAsia="ja-JP"/>
        </w:rPr>
        <w:t>% от затрат на</w:t>
      </w:r>
      <w:proofErr w:type="gramEnd"/>
      <w:r w:rsidR="00B566B2" w:rsidRPr="00AD67BA">
        <w:rPr>
          <w:rFonts w:eastAsia="MS Mincho"/>
          <w:sz w:val="28"/>
          <w:szCs w:val="28"/>
          <w:lang w:eastAsia="ja-JP"/>
        </w:rPr>
        <w:t xml:space="preserve"> оплату труда с начислениями на оплату труда основного персонала.</w:t>
      </w:r>
    </w:p>
    <w:p w:rsidR="00E147B2" w:rsidRPr="00AD67BA" w:rsidRDefault="00892A61" w:rsidP="00E147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7BA">
        <w:rPr>
          <w:rFonts w:eastAsia="MS Mincho"/>
          <w:sz w:val="28"/>
          <w:szCs w:val="28"/>
          <w:lang w:eastAsia="ja-JP"/>
        </w:rPr>
        <w:t>3.6</w:t>
      </w:r>
      <w:r w:rsidR="00E147B2" w:rsidRPr="00AD67BA">
        <w:rPr>
          <w:rFonts w:eastAsia="MS Mincho"/>
          <w:sz w:val="28"/>
          <w:szCs w:val="28"/>
          <w:lang w:eastAsia="ja-JP"/>
        </w:rPr>
        <w:t xml:space="preserve">. </w:t>
      </w:r>
      <w:proofErr w:type="gramStart"/>
      <w:r w:rsidR="00E147B2" w:rsidRPr="00AD67BA">
        <w:rPr>
          <w:rFonts w:eastAsia="MS Mincho"/>
          <w:sz w:val="28"/>
          <w:szCs w:val="28"/>
          <w:lang w:eastAsia="ja-JP"/>
        </w:rPr>
        <w:t>Расчет затрат на оплату труда и начисления на оплату труда прочего персонала ГПД (</w:t>
      </w:r>
      <w:r w:rsidR="00E147B2" w:rsidRPr="00AD67BA">
        <w:rPr>
          <w:sz w:val="28"/>
          <w:szCs w:val="28"/>
        </w:rPr>
        <w:t>административно-управленческий, учебно-вспомогательный и младший обслуживающий персонал) участвующего в процессе оказания услуги по присмотру и уходу определяются исходя из фактического соотношения к з</w:t>
      </w:r>
      <w:r w:rsidR="00E147B2" w:rsidRPr="00AD67BA">
        <w:rPr>
          <w:sz w:val="28"/>
          <w:szCs w:val="28"/>
        </w:rPr>
        <w:t>а</w:t>
      </w:r>
      <w:r w:rsidR="00E147B2" w:rsidRPr="00AD67BA">
        <w:rPr>
          <w:sz w:val="28"/>
          <w:szCs w:val="28"/>
        </w:rPr>
        <w:t xml:space="preserve">трате на оплату труда с начислениями на оплату труда основного персонала, но не более </w:t>
      </w:r>
      <w:r w:rsidR="00450841" w:rsidRPr="00AD67BA">
        <w:rPr>
          <w:sz w:val="28"/>
          <w:szCs w:val="28"/>
        </w:rPr>
        <w:t>10</w:t>
      </w:r>
      <w:r w:rsidR="00E147B2" w:rsidRPr="00AD67BA">
        <w:rPr>
          <w:sz w:val="28"/>
          <w:szCs w:val="28"/>
        </w:rPr>
        <w:t>% от её объема.</w:t>
      </w:r>
      <w:proofErr w:type="gramEnd"/>
    </w:p>
    <w:p w:rsidR="00020552" w:rsidRPr="00AD67BA" w:rsidRDefault="00020552" w:rsidP="00020552">
      <w:pPr>
        <w:ind w:firstLine="708"/>
        <w:jc w:val="both"/>
        <w:rPr>
          <w:sz w:val="28"/>
        </w:rPr>
      </w:pPr>
      <w:r w:rsidRPr="00AD67BA">
        <w:rPr>
          <w:sz w:val="28"/>
        </w:rPr>
        <w:t>3.7. Размер родительской платы рассчитывается Муниципальным казе</w:t>
      </w:r>
      <w:r w:rsidRPr="00AD67BA">
        <w:rPr>
          <w:sz w:val="28"/>
        </w:rPr>
        <w:t>н</w:t>
      </w:r>
      <w:r w:rsidRPr="00AD67BA">
        <w:rPr>
          <w:sz w:val="28"/>
        </w:rPr>
        <w:t>ным учреждением укрупненной централизованной бухгалтерией при управл</w:t>
      </w:r>
      <w:r w:rsidRPr="00AD67BA">
        <w:rPr>
          <w:sz w:val="28"/>
        </w:rPr>
        <w:t>е</w:t>
      </w:r>
      <w:r w:rsidRPr="00AD67BA">
        <w:rPr>
          <w:sz w:val="28"/>
        </w:rPr>
        <w:t>нии образования муниципального образования Красноармейский район и у</w:t>
      </w:r>
      <w:r w:rsidRPr="00AD67BA">
        <w:rPr>
          <w:sz w:val="28"/>
        </w:rPr>
        <w:t>т</w:t>
      </w:r>
      <w:r w:rsidRPr="00AD67BA">
        <w:rPr>
          <w:sz w:val="28"/>
        </w:rPr>
        <w:t xml:space="preserve">верждается </w:t>
      </w:r>
      <w:r w:rsidRPr="00DD3F47">
        <w:rPr>
          <w:sz w:val="28"/>
        </w:rPr>
        <w:t>приказом управления образования</w:t>
      </w:r>
      <w:r w:rsidRPr="00AD67BA">
        <w:rPr>
          <w:sz w:val="28"/>
        </w:rPr>
        <w:t xml:space="preserve"> администрации муниципального образования Красноармейский район.</w:t>
      </w:r>
    </w:p>
    <w:p w:rsidR="00020552" w:rsidRPr="00AD67BA" w:rsidRDefault="00020552" w:rsidP="00020552">
      <w:pPr>
        <w:ind w:firstLine="708"/>
        <w:jc w:val="both"/>
        <w:rPr>
          <w:sz w:val="28"/>
        </w:rPr>
      </w:pPr>
      <w:r w:rsidRPr="00AD67BA">
        <w:rPr>
          <w:sz w:val="28"/>
        </w:rPr>
        <w:lastRenderedPageBreak/>
        <w:t>Может быть установлен различный размер родительской платы в завис</w:t>
      </w:r>
      <w:r w:rsidRPr="00AD67BA">
        <w:rPr>
          <w:sz w:val="28"/>
        </w:rPr>
        <w:t>и</w:t>
      </w:r>
      <w:r w:rsidRPr="00AD67BA">
        <w:rPr>
          <w:sz w:val="28"/>
        </w:rPr>
        <w:t>мости от режима работы ГПД в разных общеобразовательных учреждениях.</w:t>
      </w:r>
    </w:p>
    <w:p w:rsidR="00020552" w:rsidRPr="00AD67BA" w:rsidRDefault="00020552" w:rsidP="00020552">
      <w:pPr>
        <w:ind w:firstLine="708"/>
        <w:jc w:val="both"/>
        <w:rPr>
          <w:sz w:val="28"/>
        </w:rPr>
      </w:pPr>
      <w:r w:rsidRPr="00AD67BA">
        <w:rPr>
          <w:sz w:val="28"/>
        </w:rPr>
        <w:t>3.8. Родительская плата за осуществление присмотра и ухода за детьми в ГПД в общеобразовательном учреждении может быть увеличена, но не более 2 (два) раза в год.</w:t>
      </w:r>
    </w:p>
    <w:p w:rsidR="006114C2" w:rsidRPr="00AD67BA" w:rsidRDefault="00892A61" w:rsidP="00E147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7BA">
        <w:rPr>
          <w:sz w:val="28"/>
          <w:szCs w:val="28"/>
        </w:rPr>
        <w:t>3.</w:t>
      </w:r>
      <w:r w:rsidR="00020552" w:rsidRPr="00AD67BA">
        <w:rPr>
          <w:sz w:val="28"/>
          <w:szCs w:val="28"/>
        </w:rPr>
        <w:t>9</w:t>
      </w:r>
      <w:r w:rsidR="00335258" w:rsidRPr="00AD67BA">
        <w:rPr>
          <w:sz w:val="28"/>
          <w:szCs w:val="28"/>
        </w:rPr>
        <w:t xml:space="preserve">. Стоимость питания детей в ГПД определяется </w:t>
      </w:r>
      <w:r w:rsidR="00046DA0" w:rsidRPr="00AD67BA">
        <w:rPr>
          <w:sz w:val="28"/>
          <w:szCs w:val="28"/>
        </w:rPr>
        <w:t>в соответствии с у</w:t>
      </w:r>
      <w:r w:rsidR="00046DA0" w:rsidRPr="00AD67BA">
        <w:rPr>
          <w:sz w:val="28"/>
          <w:szCs w:val="28"/>
        </w:rPr>
        <w:t>т</w:t>
      </w:r>
      <w:r w:rsidR="00046DA0" w:rsidRPr="00AD67BA">
        <w:rPr>
          <w:sz w:val="28"/>
          <w:szCs w:val="28"/>
        </w:rPr>
        <w:t xml:space="preserve">вержденным </w:t>
      </w:r>
      <w:r w:rsidR="006B76B5" w:rsidRPr="00DD3F47">
        <w:rPr>
          <w:sz w:val="28"/>
          <w:szCs w:val="28"/>
        </w:rPr>
        <w:t xml:space="preserve">календарным </w:t>
      </w:r>
      <w:r w:rsidR="00046DA0" w:rsidRPr="00DD3F47">
        <w:rPr>
          <w:sz w:val="28"/>
          <w:szCs w:val="28"/>
        </w:rPr>
        <w:t xml:space="preserve">графиком </w:t>
      </w:r>
      <w:r w:rsidR="006B76B5" w:rsidRPr="00DD3F47">
        <w:rPr>
          <w:sz w:val="28"/>
          <w:szCs w:val="28"/>
        </w:rPr>
        <w:t xml:space="preserve">работы </w:t>
      </w:r>
      <w:r w:rsidR="00046DA0" w:rsidRPr="00DD3F47">
        <w:rPr>
          <w:sz w:val="28"/>
          <w:szCs w:val="28"/>
        </w:rPr>
        <w:t>ГПД</w:t>
      </w:r>
      <w:r w:rsidR="00BA4DFE" w:rsidRPr="00DD3F47">
        <w:rPr>
          <w:sz w:val="28"/>
          <w:szCs w:val="28"/>
        </w:rPr>
        <w:t>,</w:t>
      </w:r>
      <w:r w:rsidR="00046DA0" w:rsidRPr="00DD3F47">
        <w:rPr>
          <w:sz w:val="28"/>
          <w:szCs w:val="28"/>
        </w:rPr>
        <w:t xml:space="preserve"> кратности приема пищи,</w:t>
      </w:r>
      <w:r w:rsidR="00046DA0" w:rsidRPr="00AD67BA">
        <w:rPr>
          <w:sz w:val="28"/>
          <w:szCs w:val="28"/>
        </w:rPr>
        <w:t xml:space="preserve"> с учетом пропускной способности пищеблока</w:t>
      </w:r>
      <w:r w:rsidR="006114C2" w:rsidRPr="00AD67BA">
        <w:rPr>
          <w:sz w:val="28"/>
          <w:szCs w:val="28"/>
        </w:rPr>
        <w:t xml:space="preserve"> общеобразовательного учрежд</w:t>
      </w:r>
      <w:r w:rsidR="006114C2" w:rsidRPr="00AD67BA">
        <w:rPr>
          <w:sz w:val="28"/>
          <w:szCs w:val="28"/>
        </w:rPr>
        <w:t>е</w:t>
      </w:r>
      <w:r w:rsidR="006114C2" w:rsidRPr="00AD67BA">
        <w:rPr>
          <w:sz w:val="28"/>
          <w:szCs w:val="28"/>
        </w:rPr>
        <w:t>ния.</w:t>
      </w:r>
      <w:r w:rsidR="00046DA0" w:rsidRPr="00AD67BA">
        <w:rPr>
          <w:sz w:val="28"/>
          <w:szCs w:val="28"/>
        </w:rPr>
        <w:t xml:space="preserve"> </w:t>
      </w:r>
    </w:p>
    <w:p w:rsidR="006114C2" w:rsidRPr="00AD67BA" w:rsidRDefault="006114C2" w:rsidP="006114C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D67BA">
        <w:rPr>
          <w:rFonts w:eastAsia="Calibri"/>
          <w:sz w:val="28"/>
          <w:szCs w:val="28"/>
          <w:lang w:eastAsia="en-US"/>
        </w:rPr>
        <w:t>Конкретный размер стоимости питания детей в ГПД устанавли</w:t>
      </w:r>
      <w:r w:rsidRPr="00AD67BA">
        <w:rPr>
          <w:rFonts w:eastAsia="Calibri"/>
          <w:sz w:val="28"/>
          <w:szCs w:val="28"/>
          <w:lang w:eastAsia="en-US"/>
        </w:rPr>
        <w:softHyphen/>
        <w:t>вается о</w:t>
      </w:r>
      <w:r w:rsidRPr="00AD67BA">
        <w:rPr>
          <w:rFonts w:eastAsia="Calibri"/>
          <w:sz w:val="28"/>
          <w:szCs w:val="28"/>
          <w:lang w:eastAsia="en-US"/>
        </w:rPr>
        <w:t>б</w:t>
      </w:r>
      <w:r w:rsidRPr="00AD67BA">
        <w:rPr>
          <w:rFonts w:eastAsia="Calibri"/>
          <w:sz w:val="28"/>
          <w:szCs w:val="28"/>
          <w:lang w:eastAsia="en-US"/>
        </w:rPr>
        <w:t>щеобразовательным учреждением в соответствии с нормами, утвержденными федеральным органом ис</w:t>
      </w:r>
      <w:r w:rsidRPr="00AD67BA">
        <w:rPr>
          <w:rFonts w:eastAsia="Calibri"/>
          <w:sz w:val="28"/>
          <w:szCs w:val="28"/>
          <w:lang w:eastAsia="en-US"/>
        </w:rPr>
        <w:softHyphen/>
        <w:t>полнительной власти, уполномоченным на разработку и утверждение государ</w:t>
      </w:r>
      <w:r w:rsidRPr="00AD67BA">
        <w:rPr>
          <w:rFonts w:eastAsia="Calibri"/>
          <w:sz w:val="28"/>
          <w:szCs w:val="28"/>
          <w:lang w:eastAsia="en-US"/>
        </w:rPr>
        <w:softHyphen/>
        <w:t>ственных санитарно-эпидемиологических правил и г</w:t>
      </w:r>
      <w:r w:rsidRPr="00AD67BA">
        <w:rPr>
          <w:rFonts w:eastAsia="Calibri"/>
          <w:sz w:val="28"/>
          <w:szCs w:val="28"/>
          <w:lang w:eastAsia="en-US"/>
        </w:rPr>
        <w:t>и</w:t>
      </w:r>
      <w:r w:rsidRPr="00AD67BA">
        <w:rPr>
          <w:rFonts w:eastAsia="Calibri"/>
          <w:sz w:val="28"/>
          <w:szCs w:val="28"/>
          <w:lang w:eastAsia="en-US"/>
        </w:rPr>
        <w:t>гиенических нормативов, и на основании мониторинга цен на продукты пит</w:t>
      </w:r>
      <w:r w:rsidRPr="00AD67BA">
        <w:rPr>
          <w:rFonts w:eastAsia="Calibri"/>
          <w:sz w:val="28"/>
          <w:szCs w:val="28"/>
          <w:lang w:eastAsia="en-US"/>
        </w:rPr>
        <w:t>а</w:t>
      </w:r>
      <w:r w:rsidRPr="00AD67BA">
        <w:rPr>
          <w:rFonts w:eastAsia="Calibri"/>
          <w:sz w:val="28"/>
          <w:szCs w:val="28"/>
          <w:lang w:eastAsia="en-US"/>
        </w:rPr>
        <w:t>ния и услуг, проводимого в порядке, предусмотренном для определения и обоснования начальной максимальной цены контракта, в соответствии с зак</w:t>
      </w:r>
      <w:r w:rsidRPr="00AD67BA">
        <w:rPr>
          <w:rFonts w:eastAsia="Calibri"/>
          <w:sz w:val="28"/>
          <w:szCs w:val="28"/>
          <w:lang w:eastAsia="en-US"/>
        </w:rPr>
        <w:t>о</w:t>
      </w:r>
      <w:r w:rsidRPr="00AD67BA">
        <w:rPr>
          <w:rFonts w:eastAsia="Calibri"/>
          <w:sz w:val="28"/>
          <w:szCs w:val="28"/>
          <w:lang w:eastAsia="en-US"/>
        </w:rPr>
        <w:t>нодательством о контрактной системе в</w:t>
      </w:r>
      <w:proofErr w:type="gramEnd"/>
      <w:r w:rsidRPr="00AD67BA">
        <w:rPr>
          <w:rFonts w:eastAsia="Calibri"/>
          <w:sz w:val="28"/>
          <w:szCs w:val="28"/>
          <w:lang w:eastAsia="en-US"/>
        </w:rPr>
        <w:t xml:space="preserve"> сфере закупок товаров, работ, услуг для обеспечения государственных и муниципальных нужд. </w:t>
      </w:r>
    </w:p>
    <w:p w:rsidR="00BA4DFE" w:rsidRPr="00AD67BA" w:rsidRDefault="006114C2" w:rsidP="00BA4DF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D67BA">
        <w:rPr>
          <w:rFonts w:eastAsia="Calibri"/>
          <w:sz w:val="28"/>
          <w:szCs w:val="28"/>
          <w:lang w:eastAsia="en-US"/>
        </w:rPr>
        <w:t>Определение стоимости питания детей в ГПД производиться общеобр</w:t>
      </w:r>
      <w:r w:rsidRPr="00AD67BA">
        <w:rPr>
          <w:rFonts w:eastAsia="Calibri"/>
          <w:sz w:val="28"/>
          <w:szCs w:val="28"/>
          <w:lang w:eastAsia="en-US"/>
        </w:rPr>
        <w:t>а</w:t>
      </w:r>
      <w:r w:rsidRPr="00AD67BA">
        <w:rPr>
          <w:rFonts w:eastAsia="Calibri"/>
          <w:sz w:val="28"/>
          <w:szCs w:val="28"/>
          <w:lang w:eastAsia="en-US"/>
        </w:rPr>
        <w:t>зовательным учреждением в соответствии с полученными коммерческими предложениями на закупку услуги по организации питания</w:t>
      </w:r>
      <w:r w:rsidR="00C85C5E" w:rsidRPr="00AD67BA">
        <w:rPr>
          <w:rFonts w:eastAsia="Calibri"/>
          <w:sz w:val="28"/>
          <w:szCs w:val="28"/>
          <w:lang w:eastAsia="en-US"/>
        </w:rPr>
        <w:t xml:space="preserve"> или продуктов п</w:t>
      </w:r>
      <w:r w:rsidR="00C85C5E" w:rsidRPr="00AD67BA">
        <w:rPr>
          <w:rFonts w:eastAsia="Calibri"/>
          <w:sz w:val="28"/>
          <w:szCs w:val="28"/>
          <w:lang w:eastAsia="en-US"/>
        </w:rPr>
        <w:t>и</w:t>
      </w:r>
      <w:r w:rsidR="00C85C5E" w:rsidRPr="00AD67BA">
        <w:rPr>
          <w:rFonts w:eastAsia="Calibri"/>
          <w:sz w:val="28"/>
          <w:szCs w:val="28"/>
          <w:lang w:eastAsia="en-US"/>
        </w:rPr>
        <w:t>тания</w:t>
      </w:r>
      <w:r w:rsidRPr="00AD67BA">
        <w:rPr>
          <w:rFonts w:eastAsia="Calibri"/>
          <w:sz w:val="28"/>
          <w:szCs w:val="28"/>
          <w:lang w:eastAsia="en-US"/>
        </w:rPr>
        <w:t>. Для расчета размера стоимости питания применяется стоимость</w:t>
      </w:r>
      <w:r w:rsidR="00BA4DFE" w:rsidRPr="00AD67BA">
        <w:rPr>
          <w:rFonts w:eastAsia="Calibri"/>
          <w:sz w:val="28"/>
          <w:szCs w:val="28"/>
          <w:lang w:eastAsia="en-US"/>
        </w:rPr>
        <w:t xml:space="preserve"> услуги по организации питания</w:t>
      </w:r>
      <w:r w:rsidR="00C85C5E" w:rsidRPr="00AD67BA">
        <w:rPr>
          <w:rFonts w:eastAsia="Calibri"/>
          <w:sz w:val="28"/>
          <w:szCs w:val="28"/>
          <w:lang w:eastAsia="en-US"/>
        </w:rPr>
        <w:t xml:space="preserve"> или стоимость продуктов питания</w:t>
      </w:r>
      <w:r w:rsidR="00BA4DFE" w:rsidRPr="00AD67BA">
        <w:rPr>
          <w:rFonts w:eastAsia="Calibri"/>
          <w:sz w:val="28"/>
          <w:szCs w:val="28"/>
          <w:lang w:eastAsia="en-US"/>
        </w:rPr>
        <w:t>,</w:t>
      </w:r>
      <w:r w:rsidRPr="00AD67BA">
        <w:rPr>
          <w:rFonts w:eastAsia="Calibri"/>
          <w:sz w:val="28"/>
          <w:szCs w:val="28"/>
          <w:lang w:eastAsia="en-US"/>
        </w:rPr>
        <w:t xml:space="preserve"> предложенная п</w:t>
      </w:r>
      <w:r w:rsidRPr="00AD67BA">
        <w:rPr>
          <w:rFonts w:eastAsia="Calibri"/>
          <w:sz w:val="28"/>
          <w:szCs w:val="28"/>
          <w:lang w:eastAsia="en-US"/>
        </w:rPr>
        <w:t>о</w:t>
      </w:r>
      <w:r w:rsidRPr="00AD67BA">
        <w:rPr>
          <w:rFonts w:eastAsia="Calibri"/>
          <w:sz w:val="28"/>
          <w:szCs w:val="28"/>
          <w:lang w:eastAsia="en-US"/>
        </w:rPr>
        <w:t>ставщи</w:t>
      </w:r>
      <w:r w:rsidR="00BA4DFE" w:rsidRPr="00AD67BA">
        <w:rPr>
          <w:rFonts w:eastAsia="Calibri"/>
          <w:sz w:val="28"/>
          <w:szCs w:val="28"/>
          <w:lang w:eastAsia="en-US"/>
        </w:rPr>
        <w:t>ком по наименьшей цене».</w:t>
      </w:r>
    </w:p>
    <w:p w:rsidR="00966933" w:rsidRPr="00AD67BA" w:rsidRDefault="00966933" w:rsidP="007623C2">
      <w:pPr>
        <w:ind w:firstLine="708"/>
        <w:jc w:val="both"/>
        <w:rPr>
          <w:sz w:val="28"/>
        </w:rPr>
      </w:pPr>
    </w:p>
    <w:p w:rsidR="00966933" w:rsidRPr="00AD67BA" w:rsidRDefault="007065B5" w:rsidP="007065B5">
      <w:pPr>
        <w:pStyle w:val="ab"/>
        <w:jc w:val="center"/>
        <w:rPr>
          <w:b/>
          <w:sz w:val="28"/>
        </w:rPr>
      </w:pPr>
      <w:r w:rsidRPr="00AD67BA">
        <w:rPr>
          <w:b/>
          <w:sz w:val="28"/>
        </w:rPr>
        <w:t>4. П</w:t>
      </w:r>
      <w:r w:rsidR="00966933" w:rsidRPr="00AD67BA">
        <w:rPr>
          <w:b/>
          <w:sz w:val="28"/>
        </w:rPr>
        <w:t>орядок взимания и расходования родительской платы</w:t>
      </w:r>
    </w:p>
    <w:p w:rsidR="00966933" w:rsidRPr="00AD67BA" w:rsidRDefault="00966933" w:rsidP="007623C2">
      <w:pPr>
        <w:jc w:val="both"/>
        <w:rPr>
          <w:b/>
          <w:sz w:val="28"/>
        </w:rPr>
      </w:pPr>
    </w:p>
    <w:p w:rsidR="00966933" w:rsidRPr="00AD67BA" w:rsidRDefault="007065B5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>4</w:t>
      </w:r>
      <w:r w:rsidR="00966933" w:rsidRPr="00AD67BA">
        <w:rPr>
          <w:sz w:val="28"/>
        </w:rPr>
        <w:t xml:space="preserve">.1. Родительская плата взимается </w:t>
      </w:r>
      <w:r w:rsidR="00512404" w:rsidRPr="00AD67BA">
        <w:rPr>
          <w:sz w:val="28"/>
        </w:rPr>
        <w:t>общеобразовательным у</w:t>
      </w:r>
      <w:r w:rsidR="00966933" w:rsidRPr="00AD67BA">
        <w:rPr>
          <w:sz w:val="28"/>
        </w:rPr>
        <w:t>чреждением ежемесячно с родителей (законных представителей) детей в размерах, устано</w:t>
      </w:r>
      <w:r w:rsidR="00966933" w:rsidRPr="00AD67BA">
        <w:rPr>
          <w:sz w:val="28"/>
        </w:rPr>
        <w:t>в</w:t>
      </w:r>
      <w:r w:rsidR="00966933" w:rsidRPr="00AD67BA">
        <w:rPr>
          <w:sz w:val="28"/>
        </w:rPr>
        <w:t>ленных в соответствии с настоящим Порядком.</w:t>
      </w:r>
    </w:p>
    <w:p w:rsidR="00966933" w:rsidRPr="00AD67BA" w:rsidRDefault="007065B5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>4</w:t>
      </w:r>
      <w:r w:rsidR="00966933" w:rsidRPr="00AD67BA">
        <w:rPr>
          <w:sz w:val="28"/>
        </w:rPr>
        <w:t xml:space="preserve">.2. Начисление родительской платы производится </w:t>
      </w:r>
      <w:r w:rsidR="00966933" w:rsidRPr="00DD3F47">
        <w:rPr>
          <w:sz w:val="28"/>
        </w:rPr>
        <w:t>согласно календарн</w:t>
      </w:r>
      <w:r w:rsidR="00966933" w:rsidRPr="00DD3F47">
        <w:rPr>
          <w:sz w:val="28"/>
        </w:rPr>
        <w:t>о</w:t>
      </w:r>
      <w:r w:rsidR="00966933" w:rsidRPr="00DD3F47">
        <w:rPr>
          <w:sz w:val="28"/>
        </w:rPr>
        <w:t xml:space="preserve">му графику работы ГПД </w:t>
      </w:r>
      <w:r w:rsidR="00966933" w:rsidRPr="00AD67BA">
        <w:rPr>
          <w:sz w:val="28"/>
        </w:rPr>
        <w:t>и данным та</w:t>
      </w:r>
      <w:r w:rsidR="00512404" w:rsidRPr="00AD67BA">
        <w:rPr>
          <w:sz w:val="28"/>
        </w:rPr>
        <w:t>беля посещаемости учащихся ГПД.</w:t>
      </w:r>
    </w:p>
    <w:p w:rsidR="00486AC9" w:rsidRPr="00AD67BA" w:rsidRDefault="00486AC9" w:rsidP="00486AC9">
      <w:pPr>
        <w:ind w:firstLine="708"/>
        <w:jc w:val="both"/>
        <w:rPr>
          <w:sz w:val="28"/>
        </w:rPr>
      </w:pPr>
      <w:r w:rsidRPr="00AD67BA">
        <w:rPr>
          <w:sz w:val="28"/>
        </w:rPr>
        <w:t>Для оплаты, родителям (законным представителям) ежемесячно выдаю</w:t>
      </w:r>
      <w:r w:rsidRPr="00AD67BA">
        <w:rPr>
          <w:sz w:val="28"/>
        </w:rPr>
        <w:t>т</w:t>
      </w:r>
      <w:r w:rsidRPr="00AD67BA">
        <w:rPr>
          <w:sz w:val="28"/>
        </w:rPr>
        <w:t>ся:</w:t>
      </w:r>
      <w:r w:rsidR="0000581C" w:rsidRPr="00AD67BA">
        <w:rPr>
          <w:sz w:val="28"/>
        </w:rPr>
        <w:t xml:space="preserve"> </w:t>
      </w:r>
      <w:r w:rsidRPr="00AD67BA">
        <w:rPr>
          <w:sz w:val="28"/>
        </w:rPr>
        <w:t>квитанция с указанием суммы родительской платы (оплата за присмотр и уход)</w:t>
      </w:r>
      <w:r w:rsidR="0000581C" w:rsidRPr="00AD67BA">
        <w:rPr>
          <w:sz w:val="28"/>
        </w:rPr>
        <w:t xml:space="preserve"> и </w:t>
      </w:r>
      <w:r w:rsidRPr="00AD67BA">
        <w:rPr>
          <w:sz w:val="28"/>
        </w:rPr>
        <w:t xml:space="preserve">квитанция </w:t>
      </w:r>
      <w:r w:rsidR="0000581C" w:rsidRPr="00AD67BA">
        <w:rPr>
          <w:sz w:val="28"/>
        </w:rPr>
        <w:t xml:space="preserve">с указанием суммы </w:t>
      </w:r>
      <w:r w:rsidRPr="00AD67BA">
        <w:rPr>
          <w:sz w:val="28"/>
        </w:rPr>
        <w:t>питани</w:t>
      </w:r>
      <w:r w:rsidR="0000581C" w:rsidRPr="00AD67BA">
        <w:rPr>
          <w:sz w:val="28"/>
        </w:rPr>
        <w:t>я</w:t>
      </w:r>
      <w:r w:rsidRPr="00AD67BA">
        <w:rPr>
          <w:sz w:val="28"/>
        </w:rPr>
        <w:t xml:space="preserve"> ребенка в ГПД</w:t>
      </w:r>
      <w:r w:rsidR="0000581C" w:rsidRPr="00AD67BA">
        <w:rPr>
          <w:sz w:val="28"/>
        </w:rPr>
        <w:t>.</w:t>
      </w:r>
      <w:r w:rsidRPr="00AD67BA">
        <w:rPr>
          <w:sz w:val="28"/>
        </w:rPr>
        <w:t xml:space="preserve">  </w:t>
      </w:r>
    </w:p>
    <w:p w:rsidR="00966933" w:rsidRPr="00AD67BA" w:rsidRDefault="007065B5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>4</w:t>
      </w:r>
      <w:r w:rsidR="00966933" w:rsidRPr="00AD67BA">
        <w:rPr>
          <w:sz w:val="28"/>
        </w:rPr>
        <w:t xml:space="preserve">.3. Родительская плата вносится ежемесячно </w:t>
      </w:r>
      <w:r w:rsidR="00966933" w:rsidRPr="00DD3F47">
        <w:rPr>
          <w:sz w:val="28"/>
        </w:rPr>
        <w:t>до 10 числа расчетного</w:t>
      </w:r>
      <w:r w:rsidR="00966933" w:rsidRPr="00AD67BA">
        <w:rPr>
          <w:sz w:val="28"/>
        </w:rPr>
        <w:t xml:space="preserve"> м</w:t>
      </w:r>
      <w:r w:rsidR="00966933" w:rsidRPr="00AD67BA">
        <w:rPr>
          <w:sz w:val="28"/>
        </w:rPr>
        <w:t>е</w:t>
      </w:r>
      <w:r w:rsidR="00966933" w:rsidRPr="00AD67BA">
        <w:rPr>
          <w:sz w:val="28"/>
        </w:rPr>
        <w:t xml:space="preserve">сяца на лицевой счет </w:t>
      </w:r>
      <w:r w:rsidR="00512404" w:rsidRPr="00AD67BA">
        <w:rPr>
          <w:sz w:val="28"/>
        </w:rPr>
        <w:t>общеобразовательного у</w:t>
      </w:r>
      <w:r w:rsidR="00966933" w:rsidRPr="00AD67BA">
        <w:rPr>
          <w:sz w:val="28"/>
        </w:rPr>
        <w:t>чреждения по учету средств от приносящей доход деятельности.</w:t>
      </w:r>
    </w:p>
    <w:p w:rsidR="00966933" w:rsidRPr="00AD67BA" w:rsidRDefault="007065B5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>4</w:t>
      </w:r>
      <w:r w:rsidR="00966933" w:rsidRPr="00AD67BA">
        <w:rPr>
          <w:sz w:val="28"/>
        </w:rPr>
        <w:t>.4. Родительская плата не взимается в случае длительного отсутствия учащегося по уважительным причинам: по болезни, отпуска родителей (зако</w:t>
      </w:r>
      <w:r w:rsidR="00966933" w:rsidRPr="00AD67BA">
        <w:rPr>
          <w:sz w:val="28"/>
        </w:rPr>
        <w:t>н</w:t>
      </w:r>
      <w:r w:rsidR="00966933" w:rsidRPr="00AD67BA">
        <w:rPr>
          <w:sz w:val="28"/>
        </w:rPr>
        <w:t>ных представителей), за время санаторно-курортного лечения, а также при з</w:t>
      </w:r>
      <w:r w:rsidR="00966933" w:rsidRPr="00AD67BA">
        <w:rPr>
          <w:sz w:val="28"/>
        </w:rPr>
        <w:t>а</w:t>
      </w:r>
      <w:r w:rsidR="00966933" w:rsidRPr="00AD67BA">
        <w:rPr>
          <w:sz w:val="28"/>
        </w:rPr>
        <w:t>крытии</w:t>
      </w:r>
      <w:r w:rsidR="00E9522D" w:rsidRPr="00AD67BA">
        <w:rPr>
          <w:sz w:val="28"/>
        </w:rPr>
        <w:t xml:space="preserve"> ГПД </w:t>
      </w:r>
      <w:r w:rsidR="008344EC" w:rsidRPr="00AD67BA">
        <w:rPr>
          <w:sz w:val="28"/>
        </w:rPr>
        <w:t>н</w:t>
      </w:r>
      <w:r w:rsidR="00E9522D" w:rsidRPr="00AD67BA">
        <w:rPr>
          <w:sz w:val="28"/>
        </w:rPr>
        <w:t xml:space="preserve">а ремонтные и (или) аварийные работы или при отсутствии </w:t>
      </w:r>
      <w:proofErr w:type="spellStart"/>
      <w:r w:rsidR="00E9522D" w:rsidRPr="00AD67BA">
        <w:rPr>
          <w:sz w:val="28"/>
        </w:rPr>
        <w:t>водо-тепло</w:t>
      </w:r>
      <w:proofErr w:type="spellEnd"/>
      <w:r w:rsidR="00C37C46">
        <w:rPr>
          <w:sz w:val="28"/>
        </w:rPr>
        <w:t xml:space="preserve"> </w:t>
      </w:r>
      <w:r w:rsidR="00E9522D" w:rsidRPr="00AD67BA">
        <w:rPr>
          <w:sz w:val="28"/>
        </w:rPr>
        <w:t>- и энергоснабжения, а также при наступлении обстоятельств непреод</w:t>
      </w:r>
      <w:r w:rsidR="00E9522D" w:rsidRPr="00AD67BA">
        <w:rPr>
          <w:sz w:val="28"/>
        </w:rPr>
        <w:t>о</w:t>
      </w:r>
      <w:r w:rsidR="00E9522D" w:rsidRPr="00AD67BA">
        <w:rPr>
          <w:sz w:val="28"/>
        </w:rPr>
        <w:t>лимой силы.</w:t>
      </w:r>
    </w:p>
    <w:p w:rsidR="00E9522D" w:rsidRPr="00AD67BA" w:rsidRDefault="00E9522D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lastRenderedPageBreak/>
        <w:t>В случаях длительного отсутствия учащихся по уважительным причинам более 5 календарных дней и более по болезни (за исключением выходных и праздничных дней) родители (законные представители) представляют в Учре</w:t>
      </w:r>
      <w:r w:rsidRPr="00AD67BA">
        <w:rPr>
          <w:sz w:val="28"/>
        </w:rPr>
        <w:t>ж</w:t>
      </w:r>
      <w:r w:rsidRPr="00AD67BA">
        <w:rPr>
          <w:sz w:val="28"/>
        </w:rPr>
        <w:t>дение справку из медицинского учреждения.</w:t>
      </w:r>
    </w:p>
    <w:p w:rsidR="00E9522D" w:rsidRPr="00AD67BA" w:rsidRDefault="00E9522D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>В случае выбытия ребенка из ГПД возврат излишне уплаченной род</w:t>
      </w:r>
      <w:r w:rsidRPr="00AD67BA">
        <w:rPr>
          <w:sz w:val="28"/>
        </w:rPr>
        <w:t>и</w:t>
      </w:r>
      <w:r w:rsidRPr="00AD67BA">
        <w:rPr>
          <w:sz w:val="28"/>
        </w:rPr>
        <w:t xml:space="preserve">тельской платы производится на основании заявления родителя (законного представителя) и приказа руководителя </w:t>
      </w:r>
      <w:r w:rsidR="00BA1BE9" w:rsidRPr="00AD67BA">
        <w:rPr>
          <w:sz w:val="28"/>
        </w:rPr>
        <w:t>общеобразовательного у</w:t>
      </w:r>
      <w:r w:rsidRPr="00AD67BA">
        <w:rPr>
          <w:sz w:val="28"/>
        </w:rPr>
        <w:t>чреждения.</w:t>
      </w:r>
    </w:p>
    <w:p w:rsidR="00E9522D" w:rsidRPr="00AD67BA" w:rsidRDefault="007065B5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>4</w:t>
      </w:r>
      <w:r w:rsidR="00E9522D" w:rsidRPr="00AD67BA">
        <w:rPr>
          <w:sz w:val="28"/>
        </w:rPr>
        <w:t xml:space="preserve">.5. Перерасчет родительской платы, в случаях, указанных в пункте </w:t>
      </w:r>
      <w:r w:rsidR="00BA1BE9" w:rsidRPr="00AD67BA">
        <w:rPr>
          <w:sz w:val="28"/>
        </w:rPr>
        <w:t>4</w:t>
      </w:r>
      <w:r w:rsidR="00E9522D" w:rsidRPr="00AD67BA">
        <w:rPr>
          <w:sz w:val="28"/>
        </w:rPr>
        <w:t>.</w:t>
      </w:r>
      <w:r w:rsidR="00BA1BE9" w:rsidRPr="00AD67BA">
        <w:rPr>
          <w:sz w:val="28"/>
        </w:rPr>
        <w:t>4</w:t>
      </w:r>
      <w:r w:rsidR="00E9522D" w:rsidRPr="00AD67BA">
        <w:rPr>
          <w:sz w:val="28"/>
        </w:rPr>
        <w:t xml:space="preserve">  настоящего Порядка, производится в месяце, следующем за </w:t>
      </w:r>
      <w:proofErr w:type="gramStart"/>
      <w:r w:rsidR="00E9522D" w:rsidRPr="00AD67BA">
        <w:rPr>
          <w:sz w:val="28"/>
        </w:rPr>
        <w:t>расчетным</w:t>
      </w:r>
      <w:proofErr w:type="gramEnd"/>
      <w:r w:rsidR="00E9522D" w:rsidRPr="00AD67BA">
        <w:rPr>
          <w:sz w:val="28"/>
        </w:rPr>
        <w:t>.</w:t>
      </w:r>
    </w:p>
    <w:p w:rsidR="00E9522D" w:rsidRPr="00AD67BA" w:rsidRDefault="007065B5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>4</w:t>
      </w:r>
      <w:r w:rsidR="00E9522D" w:rsidRPr="00AD67BA">
        <w:rPr>
          <w:sz w:val="28"/>
        </w:rPr>
        <w:t>.6. Родительская плата используется в следующем порядке:</w:t>
      </w:r>
    </w:p>
    <w:p w:rsidR="00E9522D" w:rsidRPr="00AD67BA" w:rsidRDefault="00E9522D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 xml:space="preserve">Заработная плата </w:t>
      </w:r>
      <w:r w:rsidR="00453FE5" w:rsidRPr="00AD67BA">
        <w:rPr>
          <w:sz w:val="28"/>
        </w:rPr>
        <w:t>основного персонала (воспитатель)</w:t>
      </w:r>
      <w:r w:rsidRPr="00AD67BA">
        <w:rPr>
          <w:sz w:val="28"/>
        </w:rPr>
        <w:t>, занятого при оказ</w:t>
      </w:r>
      <w:r w:rsidRPr="00AD67BA">
        <w:rPr>
          <w:sz w:val="28"/>
        </w:rPr>
        <w:t>а</w:t>
      </w:r>
      <w:r w:rsidRPr="00AD67BA">
        <w:rPr>
          <w:sz w:val="28"/>
        </w:rPr>
        <w:t xml:space="preserve">нии услуги по присмотру и уходу в ГПД </w:t>
      </w:r>
      <w:r w:rsidR="00453FE5" w:rsidRPr="00AD67BA">
        <w:rPr>
          <w:sz w:val="28"/>
        </w:rPr>
        <w:t>8</w:t>
      </w:r>
      <w:r w:rsidRPr="00AD67BA">
        <w:rPr>
          <w:sz w:val="28"/>
        </w:rPr>
        <w:t>0% от полученных доходов;</w:t>
      </w:r>
    </w:p>
    <w:p w:rsidR="00453FE5" w:rsidRPr="00AD67BA" w:rsidRDefault="00453FE5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 xml:space="preserve">Заработная плата </w:t>
      </w:r>
      <w:r w:rsidR="00815D44" w:rsidRPr="00AD67BA">
        <w:rPr>
          <w:sz w:val="28"/>
        </w:rPr>
        <w:t>п</w:t>
      </w:r>
      <w:r w:rsidRPr="00AD67BA">
        <w:rPr>
          <w:sz w:val="28"/>
        </w:rPr>
        <w:t xml:space="preserve">рочего персонала, занятого при оказании услуги по присмотру и уходу в ГПД </w:t>
      </w:r>
      <w:r w:rsidR="00815D44" w:rsidRPr="00AD67BA">
        <w:rPr>
          <w:sz w:val="28"/>
        </w:rPr>
        <w:t>1</w:t>
      </w:r>
      <w:r w:rsidRPr="00AD67BA">
        <w:rPr>
          <w:sz w:val="28"/>
        </w:rPr>
        <w:t>0% от полученных доходов;</w:t>
      </w:r>
    </w:p>
    <w:p w:rsidR="00453FE5" w:rsidRPr="00AD67BA" w:rsidRDefault="00E9522D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 xml:space="preserve">Оставшиеся средства </w:t>
      </w:r>
      <w:r w:rsidR="00453FE5" w:rsidRPr="00AD67BA">
        <w:rPr>
          <w:sz w:val="28"/>
        </w:rPr>
        <w:t xml:space="preserve">10% от полученного дохода, </w:t>
      </w:r>
      <w:r w:rsidRPr="00AD67BA">
        <w:rPr>
          <w:sz w:val="28"/>
        </w:rPr>
        <w:t>направляются на опл</w:t>
      </w:r>
      <w:r w:rsidRPr="00AD67BA">
        <w:rPr>
          <w:sz w:val="28"/>
        </w:rPr>
        <w:t>а</w:t>
      </w:r>
      <w:r w:rsidRPr="00AD67BA">
        <w:rPr>
          <w:sz w:val="28"/>
        </w:rPr>
        <w:t>ту затрат на хозяйственно-бытовое обслуживание детей, обеспечение средств</w:t>
      </w:r>
      <w:r w:rsidRPr="00AD67BA">
        <w:rPr>
          <w:sz w:val="28"/>
        </w:rPr>
        <w:t>а</w:t>
      </w:r>
      <w:r w:rsidRPr="00AD67BA">
        <w:rPr>
          <w:sz w:val="28"/>
        </w:rPr>
        <w:t>ми личной гигиены</w:t>
      </w:r>
      <w:r w:rsidR="00453FE5" w:rsidRPr="00AD67BA">
        <w:rPr>
          <w:sz w:val="28"/>
        </w:rPr>
        <w:t xml:space="preserve"> и затраты на обеспечение досуга детей в ГПД.</w:t>
      </w:r>
    </w:p>
    <w:p w:rsidR="00E92363" w:rsidRPr="00AD67BA" w:rsidRDefault="00E92363" w:rsidP="007623C2">
      <w:pPr>
        <w:ind w:firstLine="708"/>
        <w:jc w:val="both"/>
        <w:rPr>
          <w:sz w:val="28"/>
        </w:rPr>
      </w:pPr>
    </w:p>
    <w:p w:rsidR="008E6E69" w:rsidRPr="00AD67BA" w:rsidRDefault="00AD7B93" w:rsidP="008E6E69">
      <w:pPr>
        <w:pStyle w:val="ab"/>
        <w:ind w:left="0"/>
        <w:jc w:val="center"/>
        <w:rPr>
          <w:b/>
          <w:sz w:val="28"/>
        </w:rPr>
      </w:pPr>
      <w:r w:rsidRPr="00AD67BA">
        <w:rPr>
          <w:b/>
          <w:sz w:val="28"/>
        </w:rPr>
        <w:t>5</w:t>
      </w:r>
      <w:r w:rsidR="008E6E69" w:rsidRPr="00AD67BA">
        <w:rPr>
          <w:b/>
          <w:sz w:val="28"/>
        </w:rPr>
        <w:t xml:space="preserve">.  </w:t>
      </w:r>
      <w:r w:rsidR="00377844" w:rsidRPr="00AD67BA">
        <w:rPr>
          <w:b/>
          <w:sz w:val="28"/>
        </w:rPr>
        <w:t>Ответственность за поступление</w:t>
      </w:r>
      <w:r w:rsidR="002F42C8" w:rsidRPr="00AD67BA">
        <w:rPr>
          <w:b/>
          <w:sz w:val="28"/>
        </w:rPr>
        <w:t xml:space="preserve"> </w:t>
      </w:r>
      <w:r w:rsidR="00377844" w:rsidRPr="00AD67BA">
        <w:rPr>
          <w:b/>
          <w:sz w:val="28"/>
        </w:rPr>
        <w:t>и использование</w:t>
      </w:r>
    </w:p>
    <w:p w:rsidR="00377844" w:rsidRPr="00AD67BA" w:rsidRDefault="00377844" w:rsidP="008E6E69">
      <w:pPr>
        <w:pStyle w:val="ab"/>
        <w:ind w:left="0"/>
        <w:jc w:val="center"/>
        <w:rPr>
          <w:b/>
          <w:sz w:val="28"/>
        </w:rPr>
      </w:pPr>
      <w:r w:rsidRPr="00AD67BA">
        <w:rPr>
          <w:b/>
          <w:sz w:val="28"/>
        </w:rPr>
        <w:t>родительской платы</w:t>
      </w:r>
    </w:p>
    <w:p w:rsidR="00E9522D" w:rsidRPr="00AD67BA" w:rsidRDefault="00E9522D" w:rsidP="007623C2">
      <w:pPr>
        <w:jc w:val="both"/>
        <w:rPr>
          <w:sz w:val="28"/>
        </w:rPr>
      </w:pPr>
    </w:p>
    <w:p w:rsidR="00377844" w:rsidRPr="00AD67BA" w:rsidRDefault="00AD7B93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>5</w:t>
      </w:r>
      <w:r w:rsidR="00377844" w:rsidRPr="00AD67BA">
        <w:rPr>
          <w:sz w:val="28"/>
        </w:rPr>
        <w:t xml:space="preserve">.1. Ответственность за правильность взимания родительской платы, своевременное внесение родителями (законными представителями) и целевое использование родительской платы возлагается на руководителя </w:t>
      </w:r>
      <w:r w:rsidR="002F42C8" w:rsidRPr="00AD67BA">
        <w:rPr>
          <w:sz w:val="28"/>
        </w:rPr>
        <w:t>общеобразов</w:t>
      </w:r>
      <w:r w:rsidR="002F42C8" w:rsidRPr="00AD67BA">
        <w:rPr>
          <w:sz w:val="28"/>
        </w:rPr>
        <w:t>а</w:t>
      </w:r>
      <w:r w:rsidR="002F42C8" w:rsidRPr="00AD67BA">
        <w:rPr>
          <w:sz w:val="28"/>
        </w:rPr>
        <w:t>тельного у</w:t>
      </w:r>
      <w:r w:rsidR="00377844" w:rsidRPr="00AD67BA">
        <w:rPr>
          <w:sz w:val="28"/>
        </w:rPr>
        <w:t>чреждения.</w:t>
      </w:r>
    </w:p>
    <w:p w:rsidR="00377844" w:rsidRPr="00AD67BA" w:rsidRDefault="00AD7B93" w:rsidP="007623C2">
      <w:pPr>
        <w:ind w:firstLine="708"/>
        <w:jc w:val="both"/>
        <w:rPr>
          <w:sz w:val="28"/>
        </w:rPr>
      </w:pPr>
      <w:r w:rsidRPr="00AD67BA">
        <w:rPr>
          <w:sz w:val="28"/>
        </w:rPr>
        <w:t>5</w:t>
      </w:r>
      <w:r w:rsidR="00377844" w:rsidRPr="00AD67BA">
        <w:rPr>
          <w:sz w:val="28"/>
        </w:rPr>
        <w:t>.2. Порядок взыскания задолженности с родителей (законных представ</w:t>
      </w:r>
      <w:r w:rsidR="00377844" w:rsidRPr="00AD67BA">
        <w:rPr>
          <w:sz w:val="28"/>
        </w:rPr>
        <w:t>и</w:t>
      </w:r>
      <w:r w:rsidR="00377844" w:rsidRPr="00AD67BA">
        <w:rPr>
          <w:sz w:val="28"/>
        </w:rPr>
        <w:t>телей)  в случае несвоевременного внесения родительской платы определяется в соответствии с действующим законодательством Российской Федерации, р</w:t>
      </w:r>
      <w:r w:rsidR="00377844" w:rsidRPr="00AD67BA">
        <w:rPr>
          <w:sz w:val="28"/>
        </w:rPr>
        <w:t>е</w:t>
      </w:r>
      <w:r w:rsidR="00377844" w:rsidRPr="00AD67BA">
        <w:rPr>
          <w:sz w:val="28"/>
        </w:rPr>
        <w:t xml:space="preserve">гулируется договором между </w:t>
      </w:r>
      <w:r w:rsidR="008E6E69" w:rsidRPr="00AD67BA">
        <w:rPr>
          <w:sz w:val="28"/>
        </w:rPr>
        <w:t>образовательным у</w:t>
      </w:r>
      <w:r w:rsidR="00377844" w:rsidRPr="00AD67BA">
        <w:rPr>
          <w:sz w:val="28"/>
        </w:rPr>
        <w:t>чреждением и родителями (з</w:t>
      </w:r>
      <w:r w:rsidR="00377844" w:rsidRPr="00AD67BA">
        <w:rPr>
          <w:sz w:val="28"/>
        </w:rPr>
        <w:t>а</w:t>
      </w:r>
      <w:r w:rsidR="00377844" w:rsidRPr="00AD67BA">
        <w:rPr>
          <w:sz w:val="28"/>
        </w:rPr>
        <w:t xml:space="preserve">конными представителями) несовершеннолетнего. </w:t>
      </w:r>
    </w:p>
    <w:p w:rsidR="00527B58" w:rsidRPr="00AD67BA" w:rsidRDefault="00527B58" w:rsidP="007623C2">
      <w:pPr>
        <w:ind w:firstLine="708"/>
        <w:jc w:val="both"/>
        <w:rPr>
          <w:sz w:val="28"/>
        </w:rPr>
      </w:pPr>
    </w:p>
    <w:p w:rsidR="0056294B" w:rsidRPr="00AD67BA" w:rsidRDefault="00DD3F47" w:rsidP="007623C2">
      <w:pPr>
        <w:jc w:val="both"/>
        <w:rPr>
          <w:sz w:val="28"/>
        </w:rPr>
      </w:pPr>
      <w:r>
        <w:rPr>
          <w:b/>
          <w:color w:val="FF0000"/>
          <w:sz w:val="28"/>
        </w:rPr>
        <w:t xml:space="preserve"> </w:t>
      </w:r>
    </w:p>
    <w:p w:rsidR="0056294B" w:rsidRPr="00AD67BA" w:rsidRDefault="00C37C46" w:rsidP="007623C2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25192D" w:rsidRPr="00AD67BA" w:rsidRDefault="00C37C46" w:rsidP="007623C2">
      <w:pPr>
        <w:jc w:val="both"/>
        <w:rPr>
          <w:sz w:val="28"/>
        </w:rPr>
      </w:pPr>
      <w:r>
        <w:rPr>
          <w:sz w:val="28"/>
        </w:rPr>
        <w:t>н</w:t>
      </w:r>
      <w:r w:rsidR="009B2D38" w:rsidRPr="00AD67BA">
        <w:rPr>
          <w:sz w:val="28"/>
        </w:rPr>
        <w:t>ачальник</w:t>
      </w:r>
      <w:r>
        <w:rPr>
          <w:sz w:val="28"/>
        </w:rPr>
        <w:t>а</w:t>
      </w:r>
      <w:r w:rsidR="009B2D38" w:rsidRPr="00AD67BA">
        <w:rPr>
          <w:sz w:val="28"/>
        </w:rPr>
        <w:t xml:space="preserve"> управления образования</w:t>
      </w:r>
    </w:p>
    <w:p w:rsidR="009B2D38" w:rsidRPr="00AD67BA" w:rsidRDefault="009B2D38" w:rsidP="007623C2">
      <w:pPr>
        <w:jc w:val="both"/>
        <w:rPr>
          <w:sz w:val="28"/>
        </w:rPr>
      </w:pPr>
      <w:r w:rsidRPr="00AD67BA">
        <w:rPr>
          <w:sz w:val="28"/>
        </w:rPr>
        <w:t>администрации муниципального образования</w:t>
      </w:r>
    </w:p>
    <w:p w:rsidR="009B2D38" w:rsidRDefault="009B2D38" w:rsidP="007623C2">
      <w:pPr>
        <w:ind w:right="-143"/>
        <w:jc w:val="both"/>
        <w:rPr>
          <w:sz w:val="28"/>
        </w:rPr>
      </w:pPr>
      <w:r w:rsidRPr="00AD67BA">
        <w:rPr>
          <w:sz w:val="28"/>
        </w:rPr>
        <w:t>Красноармейский район</w:t>
      </w:r>
      <w:r w:rsidRPr="00AD67BA">
        <w:rPr>
          <w:sz w:val="28"/>
        </w:rPr>
        <w:tab/>
      </w:r>
      <w:r w:rsidRPr="00AD67BA">
        <w:rPr>
          <w:sz w:val="28"/>
        </w:rPr>
        <w:tab/>
      </w:r>
      <w:r w:rsidRPr="00AD67BA">
        <w:rPr>
          <w:sz w:val="28"/>
        </w:rPr>
        <w:tab/>
      </w:r>
      <w:r w:rsidRPr="00AD67BA">
        <w:rPr>
          <w:sz w:val="28"/>
        </w:rPr>
        <w:tab/>
      </w:r>
      <w:r w:rsidRPr="00AD67BA">
        <w:rPr>
          <w:sz w:val="28"/>
        </w:rPr>
        <w:tab/>
      </w:r>
      <w:r w:rsidRPr="00AD67BA">
        <w:rPr>
          <w:sz w:val="28"/>
        </w:rPr>
        <w:tab/>
      </w:r>
      <w:r w:rsidRPr="00AD67BA">
        <w:rPr>
          <w:sz w:val="28"/>
        </w:rPr>
        <w:tab/>
        <w:t xml:space="preserve">     </w:t>
      </w:r>
      <w:r w:rsidR="00C37C46">
        <w:rPr>
          <w:sz w:val="28"/>
        </w:rPr>
        <w:t>Е.Г. Косова</w:t>
      </w:r>
    </w:p>
    <w:sectPr w:rsidR="009B2D38" w:rsidSect="00C37C46">
      <w:headerReference w:type="default" r:id="rId8"/>
      <w:footerReference w:type="default" r:id="rId9"/>
      <w:pgSz w:w="11906" w:h="16838"/>
      <w:pgMar w:top="709" w:right="567" w:bottom="567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5BD" w:rsidRDefault="006675BD" w:rsidP="00323B1B">
      <w:r>
        <w:separator/>
      </w:r>
    </w:p>
  </w:endnote>
  <w:endnote w:type="continuationSeparator" w:id="0">
    <w:p w:rsidR="006675BD" w:rsidRDefault="006675BD" w:rsidP="00323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C14" w:rsidRDefault="00492C14">
    <w:pPr>
      <w:pStyle w:val="a9"/>
      <w:jc w:val="center"/>
    </w:pPr>
  </w:p>
  <w:p w:rsidR="00492C14" w:rsidRDefault="00492C1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5BD" w:rsidRDefault="006675BD" w:rsidP="00323B1B">
      <w:r>
        <w:separator/>
      </w:r>
    </w:p>
  </w:footnote>
  <w:footnote w:type="continuationSeparator" w:id="0">
    <w:p w:rsidR="006675BD" w:rsidRDefault="006675BD" w:rsidP="00323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904310630"/>
      <w:docPartObj>
        <w:docPartGallery w:val="Page Numbers (Top of Page)"/>
        <w:docPartUnique/>
      </w:docPartObj>
    </w:sdtPr>
    <w:sdtContent>
      <w:p w:rsidR="00492C14" w:rsidRPr="0015168B" w:rsidRDefault="00C37C4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 xml:space="preserve"> </w:t>
        </w:r>
      </w:p>
    </w:sdtContent>
  </w:sdt>
  <w:p w:rsidR="00492C14" w:rsidRDefault="00492C14" w:rsidP="00F010EE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82707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0425465"/>
    <w:multiLevelType w:val="hybridMultilevel"/>
    <w:tmpl w:val="C3925220"/>
    <w:lvl w:ilvl="0" w:tplc="9B08189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067099"/>
    <w:multiLevelType w:val="multilevel"/>
    <w:tmpl w:val="96000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77043C"/>
    <w:multiLevelType w:val="hybridMultilevel"/>
    <w:tmpl w:val="D776836A"/>
    <w:lvl w:ilvl="0" w:tplc="D56E7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5929A8"/>
    <w:multiLevelType w:val="hybridMultilevel"/>
    <w:tmpl w:val="DB1C4268"/>
    <w:lvl w:ilvl="0" w:tplc="1F901F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AB7A96"/>
    <w:multiLevelType w:val="hybridMultilevel"/>
    <w:tmpl w:val="4020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82376"/>
    <w:multiLevelType w:val="hybridMultilevel"/>
    <w:tmpl w:val="93C435EC"/>
    <w:lvl w:ilvl="0" w:tplc="A0F42FF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B1B"/>
    <w:rsid w:val="0000581C"/>
    <w:rsid w:val="00020552"/>
    <w:rsid w:val="00020589"/>
    <w:rsid w:val="00042325"/>
    <w:rsid w:val="00046DA0"/>
    <w:rsid w:val="00052BA5"/>
    <w:rsid w:val="00056A77"/>
    <w:rsid w:val="000755DC"/>
    <w:rsid w:val="00087F17"/>
    <w:rsid w:val="000925D3"/>
    <w:rsid w:val="000A4007"/>
    <w:rsid w:val="000A53DE"/>
    <w:rsid w:val="000C6AB4"/>
    <w:rsid w:val="000E38EB"/>
    <w:rsid w:val="000E7DE9"/>
    <w:rsid w:val="000F1D99"/>
    <w:rsid w:val="000F5062"/>
    <w:rsid w:val="0010542B"/>
    <w:rsid w:val="00144CF2"/>
    <w:rsid w:val="00147186"/>
    <w:rsid w:val="0015168B"/>
    <w:rsid w:val="00164DB5"/>
    <w:rsid w:val="00166170"/>
    <w:rsid w:val="001713DF"/>
    <w:rsid w:val="00175386"/>
    <w:rsid w:val="001860FA"/>
    <w:rsid w:val="001863F4"/>
    <w:rsid w:val="00195D6F"/>
    <w:rsid w:val="001A5AF1"/>
    <w:rsid w:val="001C16E4"/>
    <w:rsid w:val="001C2045"/>
    <w:rsid w:val="001F6A3F"/>
    <w:rsid w:val="001F7BF4"/>
    <w:rsid w:val="00206873"/>
    <w:rsid w:val="002271B0"/>
    <w:rsid w:val="0023650C"/>
    <w:rsid w:val="0025192D"/>
    <w:rsid w:val="002524F5"/>
    <w:rsid w:val="00264E6E"/>
    <w:rsid w:val="00282F4B"/>
    <w:rsid w:val="00284D87"/>
    <w:rsid w:val="00285040"/>
    <w:rsid w:val="002976B8"/>
    <w:rsid w:val="002A3423"/>
    <w:rsid w:val="002A6647"/>
    <w:rsid w:val="002A688D"/>
    <w:rsid w:val="002B139A"/>
    <w:rsid w:val="002C223E"/>
    <w:rsid w:val="002D5DEE"/>
    <w:rsid w:val="002F117B"/>
    <w:rsid w:val="002F42C8"/>
    <w:rsid w:val="0030398F"/>
    <w:rsid w:val="003047D7"/>
    <w:rsid w:val="003054A6"/>
    <w:rsid w:val="0031501D"/>
    <w:rsid w:val="0032244C"/>
    <w:rsid w:val="00323B1B"/>
    <w:rsid w:val="00333A5E"/>
    <w:rsid w:val="00334760"/>
    <w:rsid w:val="003351A9"/>
    <w:rsid w:val="00335258"/>
    <w:rsid w:val="00336D56"/>
    <w:rsid w:val="00356752"/>
    <w:rsid w:val="00361343"/>
    <w:rsid w:val="00372911"/>
    <w:rsid w:val="00377844"/>
    <w:rsid w:val="00380220"/>
    <w:rsid w:val="00380706"/>
    <w:rsid w:val="00383447"/>
    <w:rsid w:val="00384E24"/>
    <w:rsid w:val="00390ABC"/>
    <w:rsid w:val="003B45B2"/>
    <w:rsid w:val="003D31DC"/>
    <w:rsid w:val="003D324B"/>
    <w:rsid w:val="003D6F60"/>
    <w:rsid w:val="003F44DE"/>
    <w:rsid w:val="0042227E"/>
    <w:rsid w:val="004342E4"/>
    <w:rsid w:val="00444781"/>
    <w:rsid w:val="00450841"/>
    <w:rsid w:val="00453FE5"/>
    <w:rsid w:val="00455B83"/>
    <w:rsid w:val="00476E26"/>
    <w:rsid w:val="00486AC9"/>
    <w:rsid w:val="004918FA"/>
    <w:rsid w:val="00492C14"/>
    <w:rsid w:val="004C1911"/>
    <w:rsid w:val="004D317C"/>
    <w:rsid w:val="004F484C"/>
    <w:rsid w:val="0050502D"/>
    <w:rsid w:val="005114EB"/>
    <w:rsid w:val="00512404"/>
    <w:rsid w:val="00512A46"/>
    <w:rsid w:val="005169FB"/>
    <w:rsid w:val="0052566C"/>
    <w:rsid w:val="00527B58"/>
    <w:rsid w:val="00537E4E"/>
    <w:rsid w:val="00542AE2"/>
    <w:rsid w:val="00546296"/>
    <w:rsid w:val="0056294B"/>
    <w:rsid w:val="00564EAF"/>
    <w:rsid w:val="005748C1"/>
    <w:rsid w:val="005762FA"/>
    <w:rsid w:val="005971B3"/>
    <w:rsid w:val="005A250A"/>
    <w:rsid w:val="005A366D"/>
    <w:rsid w:val="005A571D"/>
    <w:rsid w:val="005B1AB5"/>
    <w:rsid w:val="005C4D18"/>
    <w:rsid w:val="006007A0"/>
    <w:rsid w:val="006114C2"/>
    <w:rsid w:val="0061660D"/>
    <w:rsid w:val="00641492"/>
    <w:rsid w:val="006509D9"/>
    <w:rsid w:val="0065107F"/>
    <w:rsid w:val="00663696"/>
    <w:rsid w:val="0066666D"/>
    <w:rsid w:val="006675BD"/>
    <w:rsid w:val="00675A8F"/>
    <w:rsid w:val="00684600"/>
    <w:rsid w:val="006931B8"/>
    <w:rsid w:val="00693592"/>
    <w:rsid w:val="006B6597"/>
    <w:rsid w:val="006B76B5"/>
    <w:rsid w:val="006E1269"/>
    <w:rsid w:val="006E16E5"/>
    <w:rsid w:val="006E69C6"/>
    <w:rsid w:val="006F4DF8"/>
    <w:rsid w:val="006F5C28"/>
    <w:rsid w:val="0070133D"/>
    <w:rsid w:val="007065B5"/>
    <w:rsid w:val="00711B36"/>
    <w:rsid w:val="00711F8F"/>
    <w:rsid w:val="00736D1C"/>
    <w:rsid w:val="00742D56"/>
    <w:rsid w:val="00743DCC"/>
    <w:rsid w:val="007512E3"/>
    <w:rsid w:val="0075435F"/>
    <w:rsid w:val="007623C2"/>
    <w:rsid w:val="00777AD6"/>
    <w:rsid w:val="00777E11"/>
    <w:rsid w:val="00780D65"/>
    <w:rsid w:val="00785F0C"/>
    <w:rsid w:val="00786D3D"/>
    <w:rsid w:val="0079554A"/>
    <w:rsid w:val="007B3B29"/>
    <w:rsid w:val="007B5CBA"/>
    <w:rsid w:val="007B674F"/>
    <w:rsid w:val="007D4C93"/>
    <w:rsid w:val="007E3020"/>
    <w:rsid w:val="007E70D1"/>
    <w:rsid w:val="007F292B"/>
    <w:rsid w:val="007F67D3"/>
    <w:rsid w:val="00811C6B"/>
    <w:rsid w:val="00812330"/>
    <w:rsid w:val="00813D6B"/>
    <w:rsid w:val="00815D44"/>
    <w:rsid w:val="0082056E"/>
    <w:rsid w:val="00832741"/>
    <w:rsid w:val="008344EC"/>
    <w:rsid w:val="008403AA"/>
    <w:rsid w:val="00856651"/>
    <w:rsid w:val="00856E85"/>
    <w:rsid w:val="0086403B"/>
    <w:rsid w:val="00865C3E"/>
    <w:rsid w:val="0086659B"/>
    <w:rsid w:val="008770C0"/>
    <w:rsid w:val="00877CEC"/>
    <w:rsid w:val="00892A61"/>
    <w:rsid w:val="00896E1E"/>
    <w:rsid w:val="008A1631"/>
    <w:rsid w:val="008B6D23"/>
    <w:rsid w:val="008C7038"/>
    <w:rsid w:val="008D2D6D"/>
    <w:rsid w:val="008E6E69"/>
    <w:rsid w:val="008F190E"/>
    <w:rsid w:val="008F4998"/>
    <w:rsid w:val="00900C4E"/>
    <w:rsid w:val="00907C06"/>
    <w:rsid w:val="00910F8D"/>
    <w:rsid w:val="00913BEA"/>
    <w:rsid w:val="009200B8"/>
    <w:rsid w:val="0094144E"/>
    <w:rsid w:val="009505E5"/>
    <w:rsid w:val="009529F1"/>
    <w:rsid w:val="00960815"/>
    <w:rsid w:val="00966933"/>
    <w:rsid w:val="00986A4E"/>
    <w:rsid w:val="009A691D"/>
    <w:rsid w:val="009B1478"/>
    <w:rsid w:val="009B2D38"/>
    <w:rsid w:val="009C1786"/>
    <w:rsid w:val="009C4D7D"/>
    <w:rsid w:val="009D02B2"/>
    <w:rsid w:val="00A06B9B"/>
    <w:rsid w:val="00A12812"/>
    <w:rsid w:val="00A165D2"/>
    <w:rsid w:val="00A212B5"/>
    <w:rsid w:val="00A21C12"/>
    <w:rsid w:val="00A2266F"/>
    <w:rsid w:val="00A34505"/>
    <w:rsid w:val="00A3623D"/>
    <w:rsid w:val="00A4028E"/>
    <w:rsid w:val="00A4187A"/>
    <w:rsid w:val="00A425FD"/>
    <w:rsid w:val="00A47D35"/>
    <w:rsid w:val="00A528CB"/>
    <w:rsid w:val="00A579DF"/>
    <w:rsid w:val="00A72EE2"/>
    <w:rsid w:val="00A74E41"/>
    <w:rsid w:val="00A758D2"/>
    <w:rsid w:val="00AA03C6"/>
    <w:rsid w:val="00AA0992"/>
    <w:rsid w:val="00AA510F"/>
    <w:rsid w:val="00AA64D1"/>
    <w:rsid w:val="00AB0106"/>
    <w:rsid w:val="00AB07FE"/>
    <w:rsid w:val="00AD4FDE"/>
    <w:rsid w:val="00AD5EAF"/>
    <w:rsid w:val="00AD67BA"/>
    <w:rsid w:val="00AD74A4"/>
    <w:rsid w:val="00AD7B93"/>
    <w:rsid w:val="00AF74F6"/>
    <w:rsid w:val="00B073D3"/>
    <w:rsid w:val="00B14386"/>
    <w:rsid w:val="00B32582"/>
    <w:rsid w:val="00B37929"/>
    <w:rsid w:val="00B37FFB"/>
    <w:rsid w:val="00B5415F"/>
    <w:rsid w:val="00B566B2"/>
    <w:rsid w:val="00B6778A"/>
    <w:rsid w:val="00B80BA7"/>
    <w:rsid w:val="00B83881"/>
    <w:rsid w:val="00B93089"/>
    <w:rsid w:val="00B94D08"/>
    <w:rsid w:val="00BA1BE9"/>
    <w:rsid w:val="00BA4A96"/>
    <w:rsid w:val="00BA4DFE"/>
    <w:rsid w:val="00BC04C4"/>
    <w:rsid w:val="00BC1E1C"/>
    <w:rsid w:val="00BD36BF"/>
    <w:rsid w:val="00BE579C"/>
    <w:rsid w:val="00BF0395"/>
    <w:rsid w:val="00C0138D"/>
    <w:rsid w:val="00C12D3F"/>
    <w:rsid w:val="00C160EF"/>
    <w:rsid w:val="00C17890"/>
    <w:rsid w:val="00C26217"/>
    <w:rsid w:val="00C37C46"/>
    <w:rsid w:val="00C40334"/>
    <w:rsid w:val="00C40E9B"/>
    <w:rsid w:val="00C46C49"/>
    <w:rsid w:val="00C85C5E"/>
    <w:rsid w:val="00C964C4"/>
    <w:rsid w:val="00CA3662"/>
    <w:rsid w:val="00CC0974"/>
    <w:rsid w:val="00CD2052"/>
    <w:rsid w:val="00CE124C"/>
    <w:rsid w:val="00CF5B1B"/>
    <w:rsid w:val="00D109A9"/>
    <w:rsid w:val="00D1725C"/>
    <w:rsid w:val="00D253E3"/>
    <w:rsid w:val="00D410D1"/>
    <w:rsid w:val="00D5102F"/>
    <w:rsid w:val="00D71524"/>
    <w:rsid w:val="00DD07D3"/>
    <w:rsid w:val="00DD3F47"/>
    <w:rsid w:val="00DE5645"/>
    <w:rsid w:val="00DF0957"/>
    <w:rsid w:val="00E00A75"/>
    <w:rsid w:val="00E0148A"/>
    <w:rsid w:val="00E147B2"/>
    <w:rsid w:val="00E15CB3"/>
    <w:rsid w:val="00E2309E"/>
    <w:rsid w:val="00E430C5"/>
    <w:rsid w:val="00E60E67"/>
    <w:rsid w:val="00E711B2"/>
    <w:rsid w:val="00E8093D"/>
    <w:rsid w:val="00E83EE5"/>
    <w:rsid w:val="00E92363"/>
    <w:rsid w:val="00E932DA"/>
    <w:rsid w:val="00E9522D"/>
    <w:rsid w:val="00E97E41"/>
    <w:rsid w:val="00EB43AB"/>
    <w:rsid w:val="00EE2DD9"/>
    <w:rsid w:val="00EE3D82"/>
    <w:rsid w:val="00F010EE"/>
    <w:rsid w:val="00F1499D"/>
    <w:rsid w:val="00F16A97"/>
    <w:rsid w:val="00F1742C"/>
    <w:rsid w:val="00F20413"/>
    <w:rsid w:val="00F20E53"/>
    <w:rsid w:val="00F34DEC"/>
    <w:rsid w:val="00F4146A"/>
    <w:rsid w:val="00F61E81"/>
    <w:rsid w:val="00F675A3"/>
    <w:rsid w:val="00F74911"/>
    <w:rsid w:val="00F843B1"/>
    <w:rsid w:val="00F935AA"/>
    <w:rsid w:val="00FA6E1E"/>
    <w:rsid w:val="00FE69A2"/>
    <w:rsid w:val="00FF5639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6AB4"/>
    <w:pPr>
      <w:keepNext/>
      <w:numPr>
        <w:ilvl w:val="1"/>
        <w:numId w:val="1"/>
      </w:numPr>
      <w:ind w:left="705"/>
      <w:jc w:val="both"/>
      <w:outlineLvl w:val="1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3B1B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323B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1"/>
    <w:qFormat/>
    <w:rsid w:val="00323B1B"/>
    <w:pPr>
      <w:jc w:val="center"/>
    </w:pPr>
    <w:rPr>
      <w:b/>
      <w:bCs/>
      <w:sz w:val="36"/>
      <w:lang w:eastAsia="en-US"/>
    </w:rPr>
  </w:style>
  <w:style w:type="character" w:customStyle="1" w:styleId="a6">
    <w:name w:val="Название Знак"/>
    <w:basedOn w:val="a0"/>
    <w:uiPriority w:val="10"/>
    <w:rsid w:val="00323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5"/>
    <w:locked/>
    <w:rsid w:val="00323B1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header"/>
    <w:basedOn w:val="a"/>
    <w:link w:val="a8"/>
    <w:uiPriority w:val="99"/>
    <w:unhideWhenUsed/>
    <w:rsid w:val="00323B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3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3B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3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мой"/>
    <w:basedOn w:val="a"/>
    <w:link w:val="ac"/>
    <w:uiPriority w:val="34"/>
    <w:qFormat/>
    <w:rsid w:val="00736D1C"/>
    <w:pPr>
      <w:ind w:left="720"/>
      <w:contextualSpacing/>
    </w:p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1471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6AB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10">
    <w:name w:val="Заголовок1"/>
    <w:basedOn w:val="a"/>
    <w:next w:val="a3"/>
    <w:rsid w:val="000C6AB4"/>
    <w:pPr>
      <w:jc w:val="center"/>
    </w:pPr>
    <w:rPr>
      <w:b/>
      <w:bCs/>
      <w:sz w:val="36"/>
      <w:lang w:eastAsia="zh-CN"/>
    </w:rPr>
  </w:style>
  <w:style w:type="character" w:customStyle="1" w:styleId="21">
    <w:name w:val="Основной текст (2)_"/>
    <w:link w:val="22"/>
    <w:uiPriority w:val="99"/>
    <w:locked/>
    <w:rsid w:val="001753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75386"/>
    <w:pPr>
      <w:widowControl w:val="0"/>
      <w:shd w:val="clear" w:color="auto" w:fill="FFFFFF"/>
      <w:spacing w:before="1080" w:after="240" w:line="260" w:lineRule="exact"/>
    </w:pPr>
    <w:rPr>
      <w:sz w:val="22"/>
      <w:szCs w:val="22"/>
      <w:lang w:eastAsia="en-US"/>
    </w:rPr>
  </w:style>
  <w:style w:type="paragraph" w:styleId="ad">
    <w:name w:val="List"/>
    <w:basedOn w:val="a"/>
    <w:rsid w:val="008403AA"/>
    <w:pPr>
      <w:ind w:left="283" w:hanging="283"/>
    </w:pPr>
    <w:rPr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403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03AA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59"/>
    <w:rsid w:val="00251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AD2AD-5C8A-4283-8559-0EB96A87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9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2025-09-03T06:11:00Z</cp:lastPrinted>
  <dcterms:created xsi:type="dcterms:W3CDTF">2025-01-24T06:45:00Z</dcterms:created>
  <dcterms:modified xsi:type="dcterms:W3CDTF">2025-09-03T06:12:00Z</dcterms:modified>
</cp:coreProperties>
</file>